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131" w:rsidRDefault="00277131" w:rsidP="00277131">
      <w:pPr>
        <w:widowControl/>
        <w:shd w:val="clear" w:color="auto" w:fill="FFF4E6"/>
        <w:spacing w:line="390" w:lineRule="atLeast"/>
        <w:jc w:val="center"/>
        <w:rPr>
          <w:rFonts w:ascii="微软雅黑" w:eastAsia="微软雅黑" w:hAnsi="微软雅黑"/>
          <w:b/>
          <w:color w:val="333333"/>
          <w:sz w:val="44"/>
          <w:szCs w:val="44"/>
          <w:shd w:val="clear" w:color="auto" w:fill="FFFFFF"/>
        </w:rPr>
      </w:pPr>
      <w:r w:rsidRPr="00277131">
        <w:rPr>
          <w:rFonts w:ascii="微软雅黑" w:eastAsia="微软雅黑" w:hAnsi="微软雅黑" w:hint="eastAsia"/>
          <w:b/>
          <w:color w:val="333333"/>
          <w:sz w:val="44"/>
          <w:szCs w:val="44"/>
          <w:shd w:val="clear" w:color="auto" w:fill="FFFFFF"/>
        </w:rPr>
        <w:t>2018注册一级</w:t>
      </w:r>
      <w:bookmarkStart w:id="0" w:name="_GoBack"/>
      <w:bookmarkEnd w:id="0"/>
      <w:r w:rsidRPr="00277131">
        <w:rPr>
          <w:rFonts w:ascii="微软雅黑" w:eastAsia="微软雅黑" w:hAnsi="微软雅黑" w:hint="eastAsia"/>
          <w:b/>
          <w:color w:val="333333"/>
          <w:sz w:val="44"/>
          <w:szCs w:val="44"/>
          <w:shd w:val="clear" w:color="auto" w:fill="FFFFFF"/>
        </w:rPr>
        <w:t>消防工程师考试真题及答案</w:t>
      </w:r>
    </w:p>
    <w:p w:rsidR="006924A0" w:rsidRPr="006924A0" w:rsidRDefault="006924A0" w:rsidP="006924A0">
      <w:pPr>
        <w:widowControl/>
        <w:shd w:val="clear" w:color="auto" w:fill="FFF4E6"/>
        <w:spacing w:line="390" w:lineRule="atLeast"/>
        <w:jc w:val="left"/>
        <w:rPr>
          <w:rFonts w:ascii="微软雅黑" w:eastAsia="微软雅黑" w:hAnsi="微软雅黑" w:cs="宋体"/>
          <w:b/>
          <w:bCs/>
          <w:color w:val="333333"/>
          <w:kern w:val="0"/>
          <w:sz w:val="30"/>
          <w:szCs w:val="30"/>
        </w:rPr>
      </w:pPr>
      <w:r w:rsidRPr="006924A0">
        <w:rPr>
          <w:rFonts w:ascii="微软雅黑" w:eastAsia="微软雅黑" w:hAnsi="微软雅黑" w:cs="宋体" w:hint="eastAsia"/>
          <w:b/>
          <w:bCs/>
          <w:color w:val="333333"/>
          <w:kern w:val="0"/>
          <w:sz w:val="30"/>
          <w:szCs w:val="30"/>
        </w:rPr>
        <w:t>一、阅读分析</w:t>
      </w:r>
      <w:r w:rsidRPr="006924A0">
        <w:rPr>
          <w:rFonts w:ascii="微软雅黑" w:eastAsia="微软雅黑" w:hAnsi="微软雅黑" w:cs="宋体" w:hint="eastAsia"/>
          <w:color w:val="888888"/>
          <w:kern w:val="0"/>
          <w:sz w:val="30"/>
          <w:szCs w:val="30"/>
        </w:rPr>
        <w:t>（案例分析题（共6小题））</w:t>
      </w:r>
      <w:r w:rsidRPr="006924A0">
        <w:rPr>
          <w:rFonts w:ascii="微软雅黑" w:eastAsia="微软雅黑" w:hAnsi="微软雅黑" w:cs="宋体" w:hint="eastAsia"/>
          <w:b/>
          <w:bCs/>
          <w:color w:val="F1241A"/>
          <w:kern w:val="0"/>
          <w:sz w:val="30"/>
          <w:szCs w:val="30"/>
        </w:rPr>
        <w:t>21分</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某居住小区由4座建筑高度为69.0m的23层单元式住宅楼和4座建筑高度为54.0m的18层单元式住宅楼构成。设备机房设地下一层(标高-5.0m)，小区南北侧市政道路上各有一条DN300的市政给水管。供水压力为0.25MPa。小区所在地区冰冻线深度为0.85m。</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住宅楼的室外消火栓设计流量为15L/s，23层住宅楼和18层住宅楼的室内消火栓设计流量分别为20L/s、10L/s，火灾延续时间为2h。小区消防给水与生活用水共用。采用两路进水环状管网供水，在管网上设置了室外消火栓。室内采用湿式临时高压消防给水系统，其消防水池、消防水泵房设置在一座住宅楼的地下一层。</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水箱设置在其中一座23层高的住宅楼屋顶。消防水池两路进水。火灾时考虑补水。每条进水管的补水量为50m3/h，消防水泵控制柜与消防水泵设置在同一房间。系统管网泄漏量测试结果为0.75L/s，</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水箱出水管上设置流量开关，动作流量设定值为1.75L/s。</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消防水泵性能和控制柜性能合格，室内外消火栓</w:t>
      </w:r>
      <w:proofErr w:type="gramStart"/>
      <w:r w:rsidRPr="006924A0">
        <w:rPr>
          <w:rFonts w:ascii="微软雅黑" w:eastAsia="微软雅黑" w:hAnsi="微软雅黑" w:cs="宋体" w:hint="eastAsia"/>
          <w:color w:val="333333"/>
          <w:kern w:val="0"/>
          <w:sz w:val="30"/>
          <w:szCs w:val="30"/>
        </w:rPr>
        <w:t>系统系统</w:t>
      </w:r>
      <w:proofErr w:type="gramEnd"/>
      <w:r w:rsidRPr="006924A0">
        <w:rPr>
          <w:rFonts w:ascii="微软雅黑" w:eastAsia="微软雅黑" w:hAnsi="微软雅黑" w:cs="宋体" w:hint="eastAsia"/>
          <w:color w:val="333333"/>
          <w:kern w:val="0"/>
          <w:sz w:val="30"/>
          <w:szCs w:val="30"/>
        </w:rPr>
        <w:t>验收合格。</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lastRenderedPageBreak/>
        <w:t>竣工验收一年后，在对系统进行季度检查时，打开试水阀，</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出水管上的流量开关动作，消防水泵无法自动启动。消防控制中心值班人员按下手动专用线路按钮后，消防水泵仍不启动。值班人员到消防水泵房操作机械应急开关后，消防水泵启动。经维修消防控制柜后，恢复正常。</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在竣工验收三年后的日常运行中，消防水泵经常发生误动作，勘查原因后发现，</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水箱的补水量与竣工验收时相比，增加了1倍。</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根据以上材料，回答下列问题(共16分，每题2分，每题的备选项中，有2个或2个以上符合题意，至少有一个错项。错选，本题不得分;少选，所选的每个选项得0.5分)</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1.两路补水时，下列消防水池符合现行国家标准的有（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A.有效容积为4m3的消防水池 B.有效容积为24m3的消防水池 C.有效容积为44m3的消防水池 D.有效容积为55m3的消防水池 E.有效容积为60m3的消防水池</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D,E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lastRenderedPageBreak/>
        <w:t>实务P175、177当建筑群共用消防水池时，消防水池的容积应按消防用水量最大的一栋建筑。当市政给水管网能保证室外消防给水设计流量时，消防水池的有效容积应满足在火灾延续时间内室内消防用水量的要求。当消防水池采用两路消防供水且在火灾情况下连续补水能满足消防要求时，消防水池的有效容积应根据计算确定，但不应小于100 m³，当仅有消火栓系统时不应小于50m³。市政消火栓宜在道路的一侧设置，并宜靠近十字路口，但当市政道路宽度超过60.0m时，应在道路的两侧交叉错落设置市政消火栓，市政桥桥头和城市交通隧道出入口等市政公用设施处，应设置市政消火栓，其保护半径不应超过150m，间距不应大于120m。 当市政给水管网设有市政消火栓时，其平时运行工作压力不应小于0.14MPa,火灾时水力最不利市政消火栓的出流量不应小于15L/S,且供水压力从地面算起不应小于0.10MPa。最小有效容积： 20×2×3.6-50×2=44(m³)</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2.下列室外埋地消防给水管道的设计管顶覆土深度中，符合现行国家标准的有（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A.0.70m B.1.00m C.1.10m D.1.15m E.1.25m</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D,E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lastRenderedPageBreak/>
        <w:t>给水、排水埋设深度是根据GB50015-2003《建筑给水排水设计规范》要求进行设计的。3.5.3室外给水管道的覆土深度，应根据土壤冰冻深度、车辆荷载、管道材质及管道交叉等因素确定。管顶最小覆土深度不得小于土壤冰冻线以下0.15m,行车道下的管线覆土深度不宜小于0.7m。故：0.85+0.15=1(m)</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3.下列室外消火栓的设置中，符合现行国家标准的有（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A.保护半径150m B.间距120m C.</w:t>
      </w:r>
      <w:proofErr w:type="gramStart"/>
      <w:r w:rsidRPr="006924A0">
        <w:rPr>
          <w:rFonts w:ascii="微软雅黑" w:eastAsia="微软雅黑" w:hAnsi="微软雅黑" w:cs="宋体" w:hint="eastAsia"/>
          <w:color w:val="000000"/>
          <w:kern w:val="0"/>
          <w:sz w:val="30"/>
          <w:szCs w:val="30"/>
        </w:rPr>
        <w:t>扑救面一侧</w:t>
      </w:r>
      <w:proofErr w:type="gramEnd"/>
      <w:r w:rsidRPr="006924A0">
        <w:rPr>
          <w:rFonts w:ascii="微软雅黑" w:eastAsia="微软雅黑" w:hAnsi="微软雅黑" w:cs="宋体" w:hint="eastAsia"/>
          <w:color w:val="000000"/>
          <w:kern w:val="0"/>
          <w:sz w:val="30"/>
          <w:szCs w:val="30"/>
        </w:rPr>
        <w:t>不宜少于2个 D.距离路边0.5m E.距离建筑物外墙2m</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A,B,C,D</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A,B</w:t>
      </w:r>
      <w:proofErr w:type="gramEnd"/>
      <w:r w:rsidRPr="006924A0">
        <w:rPr>
          <w:rFonts w:ascii="微软雅黑" w:eastAsia="微软雅黑" w:hAnsi="微软雅黑" w:cs="宋体" w:hint="eastAsia"/>
          <w:color w:val="F22219"/>
          <w:kern w:val="0"/>
          <w:sz w:val="30"/>
          <w:szCs w:val="30"/>
        </w:rPr>
        <w:t>,C,D</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实务P177、178市政消火栓应布置在消防车易于接近的人行道和绿地等地点，且不应妨碍交通。应避免设置在机械易撞击的地点，确有困难时，应采取防撞措施。距路边不宜小于0.5m,并不应大于2.0m,</w:t>
      </w:r>
      <w:proofErr w:type="gramStart"/>
      <w:r w:rsidRPr="006924A0">
        <w:rPr>
          <w:rFonts w:ascii="微软雅黑" w:eastAsia="微软雅黑" w:hAnsi="微软雅黑" w:cs="宋体" w:hint="eastAsia"/>
          <w:color w:val="333333"/>
          <w:kern w:val="0"/>
          <w:sz w:val="30"/>
          <w:szCs w:val="30"/>
        </w:rPr>
        <w:t>距建筑</w:t>
      </w:r>
      <w:proofErr w:type="gramEnd"/>
      <w:r w:rsidRPr="006924A0">
        <w:rPr>
          <w:rFonts w:ascii="微软雅黑" w:eastAsia="微软雅黑" w:hAnsi="微软雅黑" w:cs="宋体" w:hint="eastAsia"/>
          <w:color w:val="333333"/>
          <w:kern w:val="0"/>
          <w:sz w:val="30"/>
          <w:szCs w:val="30"/>
        </w:rPr>
        <w:t>外墙或外墙边缘不宜小于5. 0m。建筑室外消火栓的布置除应符合本节的规定外，还应符合市政消火栓章节的有关规定。建筑室外消火栓的数量应根据室外消火栓设计流量和保护半径经计算确定，保护半径不应大于 150.0m,每个室外消火栓的出流量宜按10 ~15L/s计算，室外消火栓</w:t>
      </w:r>
      <w:proofErr w:type="gramStart"/>
      <w:r w:rsidRPr="006924A0">
        <w:rPr>
          <w:rFonts w:ascii="微软雅黑" w:eastAsia="微软雅黑" w:hAnsi="微软雅黑" w:cs="宋体" w:hint="eastAsia"/>
          <w:color w:val="333333"/>
          <w:kern w:val="0"/>
          <w:sz w:val="30"/>
          <w:szCs w:val="30"/>
        </w:rPr>
        <w:t>宜沿建筑</w:t>
      </w:r>
      <w:proofErr w:type="gramEnd"/>
      <w:r w:rsidRPr="006924A0">
        <w:rPr>
          <w:rFonts w:ascii="微软雅黑" w:eastAsia="微软雅黑" w:hAnsi="微软雅黑" w:cs="宋体" w:hint="eastAsia"/>
          <w:color w:val="333333"/>
          <w:kern w:val="0"/>
          <w:sz w:val="30"/>
          <w:szCs w:val="30"/>
        </w:rPr>
        <w:t>周围均匀布置，且不宜集中布置在建筑一侧;建筑消防</w:t>
      </w:r>
      <w:proofErr w:type="gramStart"/>
      <w:r w:rsidRPr="006924A0">
        <w:rPr>
          <w:rFonts w:ascii="微软雅黑" w:eastAsia="微软雅黑" w:hAnsi="微软雅黑" w:cs="宋体" w:hint="eastAsia"/>
          <w:color w:val="333333"/>
          <w:kern w:val="0"/>
          <w:sz w:val="30"/>
          <w:szCs w:val="30"/>
        </w:rPr>
        <w:t>扑救面一侧</w:t>
      </w:r>
      <w:proofErr w:type="gramEnd"/>
      <w:r w:rsidRPr="006924A0">
        <w:rPr>
          <w:rFonts w:ascii="微软雅黑" w:eastAsia="微软雅黑" w:hAnsi="微软雅黑" w:cs="宋体" w:hint="eastAsia"/>
          <w:color w:val="333333"/>
          <w:kern w:val="0"/>
          <w:sz w:val="30"/>
          <w:szCs w:val="30"/>
        </w:rPr>
        <w:t>的室外消火栓数量不宜少于2个。</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4.根据现行国家标准，室内消火栓系统竣工验收时，应检查的内容有（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A.消火栓设置位置 B.</w:t>
      </w:r>
      <w:proofErr w:type="gramStart"/>
      <w:r w:rsidRPr="006924A0">
        <w:rPr>
          <w:rFonts w:ascii="微软雅黑" w:eastAsia="微软雅黑" w:hAnsi="微软雅黑" w:cs="宋体" w:hint="eastAsia"/>
          <w:color w:val="000000"/>
          <w:kern w:val="0"/>
          <w:sz w:val="30"/>
          <w:szCs w:val="30"/>
        </w:rPr>
        <w:t>栓</w:t>
      </w:r>
      <w:proofErr w:type="gramEnd"/>
      <w:r w:rsidRPr="006924A0">
        <w:rPr>
          <w:rFonts w:ascii="微软雅黑" w:eastAsia="微软雅黑" w:hAnsi="微软雅黑" w:cs="宋体" w:hint="eastAsia"/>
          <w:color w:val="000000"/>
          <w:kern w:val="0"/>
          <w:sz w:val="30"/>
          <w:szCs w:val="30"/>
        </w:rPr>
        <w:t>口压力 C.消防水带长度 D.消火栓安装高度 E.消火栓实验强度</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A,D</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A,D</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《消防给水及消火栓系统技术规范》13.2.13 消火栓验收应符合下列要求：1 消火栓的设置场所、位置、规格、型号应符合设计要求和本</w:t>
      </w:r>
      <w:proofErr w:type="gramStart"/>
      <w:r w:rsidRPr="006924A0">
        <w:rPr>
          <w:rFonts w:ascii="微软雅黑" w:eastAsia="微软雅黑" w:hAnsi="微软雅黑" w:cs="宋体" w:hint="eastAsia"/>
          <w:color w:val="333333"/>
          <w:kern w:val="0"/>
          <w:sz w:val="30"/>
          <w:szCs w:val="30"/>
        </w:rPr>
        <w:t>规范第</w:t>
      </w:r>
      <w:proofErr w:type="gramEnd"/>
      <w:r w:rsidRPr="006924A0">
        <w:rPr>
          <w:rFonts w:ascii="微软雅黑" w:eastAsia="微软雅黑" w:hAnsi="微软雅黑" w:cs="宋体" w:hint="eastAsia"/>
          <w:color w:val="333333"/>
          <w:kern w:val="0"/>
          <w:sz w:val="30"/>
          <w:szCs w:val="30"/>
        </w:rPr>
        <w:t xml:space="preserve"> 7.2～7.4 节的有关规定；2 室内消火栓的安装高度应符合设计要求；3 消火栓的设置位置应符合设计要求和本</w:t>
      </w:r>
      <w:proofErr w:type="gramStart"/>
      <w:r w:rsidRPr="006924A0">
        <w:rPr>
          <w:rFonts w:ascii="微软雅黑" w:eastAsia="微软雅黑" w:hAnsi="微软雅黑" w:cs="宋体" w:hint="eastAsia"/>
          <w:color w:val="333333"/>
          <w:kern w:val="0"/>
          <w:sz w:val="30"/>
          <w:szCs w:val="30"/>
        </w:rPr>
        <w:t>规范第</w:t>
      </w:r>
      <w:proofErr w:type="gramEnd"/>
      <w:r w:rsidRPr="006924A0">
        <w:rPr>
          <w:rFonts w:ascii="微软雅黑" w:eastAsia="微软雅黑" w:hAnsi="微软雅黑" w:cs="宋体" w:hint="eastAsia"/>
          <w:color w:val="333333"/>
          <w:kern w:val="0"/>
          <w:sz w:val="30"/>
          <w:szCs w:val="30"/>
        </w:rPr>
        <w:t xml:space="preserve"> 7 章的有关规定，并应符合消防救援和火灾扑救工艺的要求；4 消火栓的减压装置和活动部件应灵活可靠，</w:t>
      </w:r>
      <w:proofErr w:type="gramStart"/>
      <w:r w:rsidRPr="006924A0">
        <w:rPr>
          <w:rFonts w:ascii="微软雅黑" w:eastAsia="微软雅黑" w:hAnsi="微软雅黑" w:cs="宋体" w:hint="eastAsia"/>
          <w:color w:val="333333"/>
          <w:kern w:val="0"/>
          <w:sz w:val="30"/>
          <w:szCs w:val="30"/>
        </w:rPr>
        <w:t>栓</w:t>
      </w:r>
      <w:proofErr w:type="gramEnd"/>
      <w:r w:rsidRPr="006924A0">
        <w:rPr>
          <w:rFonts w:ascii="微软雅黑" w:eastAsia="微软雅黑" w:hAnsi="微软雅黑" w:cs="宋体" w:hint="eastAsia"/>
          <w:color w:val="333333"/>
          <w:kern w:val="0"/>
          <w:sz w:val="30"/>
          <w:szCs w:val="30"/>
        </w:rPr>
        <w:t>后压力应符合设计要求。</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5.下列消防水泵控制柜的IP等级中，符合现行国家标准的有（）</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proofErr w:type="gramStart"/>
      <w:r w:rsidRPr="006924A0">
        <w:rPr>
          <w:rFonts w:ascii="微软雅黑" w:eastAsia="微软雅黑" w:hAnsi="微软雅黑" w:cs="宋体" w:hint="eastAsia"/>
          <w:color w:val="000000"/>
          <w:kern w:val="0"/>
          <w:sz w:val="30"/>
          <w:szCs w:val="30"/>
        </w:rPr>
        <w:t>A.IP</w:t>
      </w:r>
      <w:proofErr w:type="gramEnd"/>
      <w:r w:rsidRPr="006924A0">
        <w:rPr>
          <w:rFonts w:ascii="微软雅黑" w:eastAsia="微软雅黑" w:hAnsi="微软雅黑" w:cs="宋体" w:hint="eastAsia"/>
          <w:color w:val="000000"/>
          <w:kern w:val="0"/>
          <w:sz w:val="30"/>
          <w:szCs w:val="30"/>
        </w:rPr>
        <w:t>25 B.IP35 C.IP45 D.IP55 E.IP65</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D,E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实务P169消防水泵控制柜在专用消防水泵控制室时，其防护等级不应低于IP30，与消防水泵设置同一空间时，其防护等级不应低于IP55。</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6.工程竣工验收时应测试的消防水泵性能有（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A.电机功率全覆盖性能曲线 B.设计流量和扬程 C.零流量的压力 D.1.5倍设计流量的压力 E.水泵控制功能</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B,C,D</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C,D</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实务P167消防水泵的流量、扬程等应符合以下要求：</w:t>
      </w:r>
      <w:r w:rsidRPr="006924A0">
        <w:rPr>
          <w:rFonts w:ascii="微软雅黑" w:eastAsia="微软雅黑" w:hAnsi="微软雅黑" w:cs="宋体"/>
          <w:noProof/>
          <w:color w:val="333333"/>
          <w:kern w:val="0"/>
          <w:sz w:val="30"/>
          <w:szCs w:val="30"/>
        </w:rPr>
        <w:drawing>
          <wp:inline distT="0" distB="0" distL="0" distR="0" wp14:anchorId="31EF81D6" wp14:editId="4C54C00A">
            <wp:extent cx="8208010" cy="2699385"/>
            <wp:effectExtent l="0" t="0" r="2540" b="5715"/>
            <wp:docPr id="5" name="图片 5"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08010" cy="2699385"/>
                    </a:xfrm>
                    <a:prstGeom prst="rect">
                      <a:avLst/>
                    </a:prstGeom>
                    <a:noFill/>
                    <a:ln>
                      <a:noFill/>
                    </a:ln>
                  </pic:spPr>
                </pic:pic>
              </a:graphicData>
            </a:graphic>
          </wp:inline>
        </w:drawing>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7.对系统进行季度检查时发现，消防水泵的自动和远程手动启动功能均失效，机械应急启动功能有效，消防水泵控制柜故障的可能原因有（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A.控制回路继电器故障 B.控制回路电气线路故障 C.主电源故障 D.交流接触器电磁系统故障 E.信号输出模块故障</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A,B</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A,D</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水泵不工作原因：a.未接通电源或控制柜输出缺相;b.水泵已烧毁解决方法：a.检查控制箱内电源，断路器，接触器，热继电器(故障更换);b.检查绝缘确认，更换。继电器和接触器都是电磁式开关电器，但前者属于工作在控制回路中的开关电器，而后者属于工作在主回路中的开关电器。主回路就是电机的电流回路，只供给电机运转。控制回路就是控制电机电路的电源回路。</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8.针对消防水泵经常误动作，下列整改措施中，可行的是（）</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A.检测管道漏水点并补漏 B.更换流量开关 C.关闭</w:t>
      </w:r>
      <w:proofErr w:type="gramStart"/>
      <w:r w:rsidRPr="006924A0">
        <w:rPr>
          <w:rFonts w:ascii="微软雅黑" w:eastAsia="微软雅黑" w:hAnsi="微软雅黑" w:cs="宋体" w:hint="eastAsia"/>
          <w:color w:val="000000"/>
          <w:kern w:val="0"/>
          <w:sz w:val="30"/>
          <w:szCs w:val="30"/>
        </w:rPr>
        <w:t>高位消防</w:t>
      </w:r>
      <w:proofErr w:type="gramEnd"/>
      <w:r w:rsidRPr="006924A0">
        <w:rPr>
          <w:rFonts w:ascii="微软雅黑" w:eastAsia="微软雅黑" w:hAnsi="微软雅黑" w:cs="宋体" w:hint="eastAsia"/>
          <w:color w:val="000000"/>
          <w:kern w:val="0"/>
          <w:sz w:val="30"/>
          <w:szCs w:val="30"/>
        </w:rPr>
        <w:t>水箱的出水管 D.调整流量开关启动流量至2.5L/s E.更换控制柜</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A,B,D</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A,E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《消防给水及消火栓系统技术规范》13.1.11消防给水系统的试验管放水时，管网压力应持续降低，消防水泵</w:t>
      </w:r>
      <w:proofErr w:type="gramStart"/>
      <w:r w:rsidRPr="006924A0">
        <w:rPr>
          <w:rFonts w:ascii="微软雅黑" w:eastAsia="微软雅黑" w:hAnsi="微软雅黑" w:cs="宋体" w:hint="eastAsia"/>
          <w:color w:val="333333"/>
          <w:kern w:val="0"/>
          <w:sz w:val="30"/>
          <w:szCs w:val="30"/>
        </w:rPr>
        <w:t>出水干</w:t>
      </w:r>
      <w:proofErr w:type="gramEnd"/>
      <w:r w:rsidRPr="006924A0">
        <w:rPr>
          <w:rFonts w:ascii="微软雅黑" w:eastAsia="微软雅黑" w:hAnsi="微软雅黑" w:cs="宋体" w:hint="eastAsia"/>
          <w:color w:val="333333"/>
          <w:kern w:val="0"/>
          <w:sz w:val="30"/>
          <w:szCs w:val="30"/>
        </w:rPr>
        <w:t>管上低压压力开关应能自动启动消防水泵;消防给水系统的试验管放水或</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水箱排水管放水时，</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水箱出水管上的流量开关应动作，且应能自动启动消防水泵。</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水箱出水管上设置的流量开关的动作流量应大于系统管网的泄漏量。0.75×2=1.5(L/s)</w:t>
      </w:r>
    </w:p>
    <w:p w:rsidR="006924A0" w:rsidRPr="006924A0" w:rsidRDefault="006924A0" w:rsidP="006924A0">
      <w:pPr>
        <w:widowControl/>
        <w:shd w:val="clear" w:color="auto" w:fill="FFFFFF"/>
        <w:jc w:val="right"/>
        <w:rPr>
          <w:rFonts w:ascii="微软雅黑" w:eastAsia="微软雅黑" w:hAnsi="微软雅黑" w:cs="宋体"/>
          <w:color w:val="000000"/>
          <w:kern w:val="0"/>
          <w:sz w:val="30"/>
          <w:szCs w:val="30"/>
        </w:rPr>
      </w:pPr>
      <w:r w:rsidRPr="006924A0">
        <w:rPr>
          <w:rFonts w:ascii="微软雅黑" w:eastAsia="微软雅黑" w:hAnsi="微软雅黑" w:cs="宋体" w:hint="eastAsia"/>
          <w:color w:val="999999"/>
          <w:kern w:val="0"/>
          <w:sz w:val="30"/>
          <w:szCs w:val="30"/>
        </w:rPr>
        <w:t>试题纠错收藏本道小题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某购物中心地上6层，地下3层，总建筑面积126000m3 ，建筑高度35.0m。地上一至五层为商场，六层为餐饮，地下一层为超市、汽车库、地下二层为发电机房、消防水泵房，空调机房、排烟风机房等设备用房和汽车库、地下三层为汽车库。</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2017年6月5日，当地公安消防机构对购物中心进行消防监督检车，购物中心消防安全管理人首先汇报了自己履职情况，主要有：实施和组织落实(</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)拟定</w:t>
      </w:r>
      <w:proofErr w:type="gramStart"/>
      <w:r w:rsidRPr="006924A0">
        <w:rPr>
          <w:rFonts w:ascii="微软雅黑" w:eastAsia="微软雅黑" w:hAnsi="微软雅黑" w:cs="宋体" w:hint="eastAsia"/>
          <w:color w:val="333333"/>
          <w:kern w:val="0"/>
          <w:sz w:val="30"/>
          <w:szCs w:val="30"/>
        </w:rPr>
        <w:t>年度消防</w:t>
      </w:r>
      <w:proofErr w:type="gramEnd"/>
      <w:r w:rsidRPr="006924A0">
        <w:rPr>
          <w:rFonts w:ascii="微软雅黑" w:eastAsia="微软雅黑" w:hAnsi="微软雅黑" w:cs="宋体" w:hint="eastAsia"/>
          <w:color w:val="333333"/>
          <w:kern w:val="0"/>
          <w:sz w:val="30"/>
          <w:szCs w:val="30"/>
        </w:rPr>
        <w:t>工作计划，组织实施日常消防安全管理工作;(二)组织制定消防安全制度和保障消防安全的操作规程并检查监督起落实;(三)组织实施防火检查工作;(四)组织实施单位消防设施、灭火器材和消防安全标志的维护保养，确保其完好有效;(五)组织管理志愿消防队;(六)在员工中组织开展消防知识、技能的宣传教育和培训，组织灭火和应急疏散预案的实施和演练。</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然后，检查组对该购物中心的消防安全管理档案进行了检查，其中包括：消防安全教育培训、防火检查、巡查，灭火和应急疏预案演练，消防控制室值班，用火用电管理，易燃易爆危险品和场所防火防爆，志愿消防队的组织管理，燃气和电气设备的检查和管理及消防安全考评和奖惩等消防安全管理制度。检查组还对2017年的消防教育培训的计划和内容进行检查，根据资料该单位消防培训的内容由消防法规、消防安全制度和保障消防安全的操作规程;本单位的火灾危险性和防火措施;灭火器材的使用方法;报火警和扑救初起火灾的知识和技能等。</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最后，检查组队该购物中心进行了实地检查。在检查中发现：个别防火卷帘无法手起降或防火卷帘下堆放商品;个别消防栓被遮挡;部分疏散指示标志损坏;少数灭火器压力不足;承租方正在对三层部分商场(约6000</w:t>
      </w:r>
      <w:r w:rsidRPr="006924A0">
        <w:rPr>
          <w:rFonts w:ascii="Batang" w:eastAsia="Batang" w:hAnsi="Batang" w:cs="Batang" w:hint="eastAsia"/>
          <w:color w:val="333333"/>
          <w:kern w:val="0"/>
          <w:sz w:val="30"/>
          <w:szCs w:val="30"/>
        </w:rPr>
        <w:t>㎡</w:t>
      </w:r>
      <w:r w:rsidRPr="006924A0">
        <w:rPr>
          <w:rFonts w:ascii="微软雅黑" w:eastAsia="微软雅黑" w:hAnsi="微软雅黑" w:cs="宋体" w:hint="eastAsia"/>
          <w:color w:val="333333"/>
          <w:kern w:val="0"/>
          <w:sz w:val="30"/>
          <w:szCs w:val="30"/>
        </w:rPr>
        <w:t>)进行重新装修并拟改为儿童游乐场所，未向当地公安消防机构申请消防设计审核。在检查消防控制室时，消防监督员对消防控制室的值班人员现场提问：接到火灾报警后，你如何处置?值班人员回答：</w:t>
      </w:r>
      <w:proofErr w:type="gramStart"/>
      <w:r w:rsidRPr="006924A0">
        <w:rPr>
          <w:rFonts w:ascii="微软雅黑" w:eastAsia="微软雅黑" w:hAnsi="微软雅黑" w:cs="宋体" w:hint="eastAsia"/>
          <w:color w:val="333333"/>
          <w:kern w:val="0"/>
          <w:sz w:val="30"/>
          <w:szCs w:val="30"/>
        </w:rPr>
        <w:t>“</w:t>
      </w:r>
      <w:proofErr w:type="gramEnd"/>
      <w:r w:rsidRPr="006924A0">
        <w:rPr>
          <w:rFonts w:ascii="微软雅黑" w:eastAsia="微软雅黑" w:hAnsi="微软雅黑" w:cs="宋体" w:hint="eastAsia"/>
          <w:color w:val="333333"/>
          <w:kern w:val="0"/>
          <w:sz w:val="30"/>
          <w:szCs w:val="30"/>
        </w:rPr>
        <w:t>接到火灾报警后，通过对讲机通知安全巡场人员携带灭火器到达现场核实火情，确认发生火灾后，立即将火灾报警联动控制开关转换成自动状态，启动消防应急广播，同时拨打保安经理电话，保安经理同意后拨打“119”报警。报警时说明火灾地点，起火部位，着火物种类和火势大小，留下姓名和联系电话，报警后到路口迎接消防车。”</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根据以上材料，回答下列问题(共20分，每题2分，每题的备选项中，有2个或2个以上符合题意，至少有一个错项，错选，本题不得分;少选，所选的每个选项得0.5分)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1.根据《机关、团体、企业、失业单位消防安全管理规定》（公安部令第61号），消防安全管理人还应当实施和组织落实的消防安全管理工作有（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A.确定逐级消防安全责任 B.确保疏散通道和安全出口畅通 C.拟订消防安全工作的资金投入和组织保障方案 D.组织实施火灾隐患整改工作 E.招聘消防控制室值班人员</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B,C,D</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B,C</w:t>
      </w:r>
      <w:proofErr w:type="gramEnd"/>
      <w:r w:rsidRPr="006924A0">
        <w:rPr>
          <w:rFonts w:ascii="微软雅黑" w:eastAsia="微软雅黑" w:hAnsi="微软雅黑" w:cs="宋体" w:hint="eastAsia"/>
          <w:color w:val="F22219"/>
          <w:kern w:val="0"/>
          <w:sz w:val="30"/>
          <w:szCs w:val="30"/>
        </w:rPr>
        <w:t>,D</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综合P14消防安全管理人对单位的消防安全责任人负责，实施和组织落实下列消防安全管理工作：(</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)拟订</w:t>
      </w:r>
      <w:proofErr w:type="gramStart"/>
      <w:r w:rsidRPr="006924A0">
        <w:rPr>
          <w:rFonts w:ascii="微软雅黑" w:eastAsia="微软雅黑" w:hAnsi="微软雅黑" w:cs="宋体" w:hint="eastAsia"/>
          <w:color w:val="333333"/>
          <w:kern w:val="0"/>
          <w:sz w:val="30"/>
          <w:szCs w:val="30"/>
        </w:rPr>
        <w:t>年度消防</w:t>
      </w:r>
      <w:proofErr w:type="gramEnd"/>
      <w:r w:rsidRPr="006924A0">
        <w:rPr>
          <w:rFonts w:ascii="微软雅黑" w:eastAsia="微软雅黑" w:hAnsi="微软雅黑" w:cs="宋体" w:hint="eastAsia"/>
          <w:color w:val="333333"/>
          <w:kern w:val="0"/>
          <w:sz w:val="30"/>
          <w:szCs w:val="30"/>
        </w:rPr>
        <w:t>工作计划，组织实施日常消防安全管理工作;(二)组织制订消防安全制度和保障消防安全的操作规程并检查督促其落实;(三)拟订消防安全工作的资金投入和组织保障方案;(四)组织实施防火检查和火灾隐患整改工作;(五)组织实施对本单位消防设施、灭火器材和消防安全标志的维护保养，确保其完好有效，确保疏散通道和安全出口畅通;(六)组织管理专职消防队和义务消防队;(七)在员工中组织开展消防知识、技能的宣传教育和培训，组织灭火和应急疏散预案的实施和演练;(八)单位消防安全责任人委托的其他消防安全管理工作。</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2.根据《机关、团体、企业、失业单位消防安全管理规定》（公安部令第61号），该购物中心还应当制定（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A.安</w:t>
      </w:r>
      <w:proofErr w:type="gramStart"/>
      <w:r w:rsidRPr="006924A0">
        <w:rPr>
          <w:rFonts w:ascii="微软雅黑" w:eastAsia="微软雅黑" w:hAnsi="微软雅黑" w:cs="宋体" w:hint="eastAsia"/>
          <w:color w:val="000000"/>
          <w:kern w:val="0"/>
          <w:sz w:val="30"/>
          <w:szCs w:val="30"/>
        </w:rPr>
        <w:t>保组织</w:t>
      </w:r>
      <w:proofErr w:type="gramEnd"/>
      <w:r w:rsidRPr="006924A0">
        <w:rPr>
          <w:rFonts w:ascii="微软雅黑" w:eastAsia="微软雅黑" w:hAnsi="微软雅黑" w:cs="宋体" w:hint="eastAsia"/>
          <w:color w:val="000000"/>
          <w:kern w:val="0"/>
          <w:sz w:val="30"/>
          <w:szCs w:val="30"/>
        </w:rPr>
        <w:t>制度 B.安全疏散设施管理制度 C.火灾隐患整改制度 D.安全生产例会制度 E.消防设施、器材维护管理制度</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B,C</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389单位的消防安全制度主要包括：消防安全责任制;消防安全教育、培训;防火巡查、检查;安全疏散设施管理;消防(控制室)值班;消防设施、器材维护管理;火灾隐患整改;用火、用电安全管理;易燃易爆危险物品和场所防火防爆;专职(志愿)消防队的组织管理;灭火和应急疏散预案演练;燃气和电气设备的检查和管理(包括防雷、防静电);消防安全工作考评和奖惩;其他必要的消防安全内容。</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3.根据《机关、团体、企业、失业单位消防安全管理规定》（公安部令第61号），该购物中心应确定为消防安全重点部位的有（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A.空调机房 B.消防控制室 C.汽车库 D.发电机房 E.消防水泵房</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394消防安全重点部位的确定:1)容易发生火灾的部位。如化工生产车间、油漆、烘烤、熬炼、木工、电焊气割操作间;化验室、汽车库、化学危险品仓库;易燃、可燃液体储罐，可燃、助燃气体钢瓶仓库和储罐，液化石油气瓶或储罐;氧气站、乙炔站、氢气站;易燃的建筑群等。2)发生火灾后对消防安全有重大影响的部位，如与火灾扑救密切相关的变配电站(室)、消防控制室、消防水泵房等。3)性质重要、发生事故影响全局的部位，如发电站，变配电站(室)，通信设备机房，生产总控制室，电子计算机房，锅炉房，档案室，资料、贵重物品和重要历史文献收藏室等。4)财产集中的部位，如储存大量原料、成品的仓库、货场，使用或存放先进技术设备的实验室、车间、仓库等。5)人员集中的部位，如单位内部的礼堂(倶乐部)、托儿所、集体宿舍、医院病房等。</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4.消防控制室值班人员的回答内容，不符合《消防控制室通用技术要求》（GB255066——2010）规定的有（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A.接到火灾报警后，通过对讲机通知安全巡视人员携带灭火器到达现场进行火情核实 B.确认火灾后，立即将火灾报警联动控制开关转入自动状态，启动消防应急广播 C.拨打保安经理电话，保安经理同意后拨打“119”报警 D.报警时说明火灾地点，起火部位，着火物种类和火势大小，留下姓名和联系电话 E.报警后到路口迎接消防车</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w:t>
      </w:r>
      <w:r w:rsidRPr="006924A0">
        <w:rPr>
          <w:rFonts w:ascii="微软雅黑" w:eastAsia="微软雅黑" w:hAnsi="微软雅黑" w:cs="宋体" w:hint="eastAsia"/>
          <w:color w:val="888888"/>
          <w:kern w:val="0"/>
          <w:sz w:val="30"/>
          <w:szCs w:val="30"/>
        </w:rPr>
        <w:t> 您的答案：</w:t>
      </w:r>
      <w:r w:rsidRPr="006924A0">
        <w:rPr>
          <w:rFonts w:ascii="微软雅黑" w:eastAsia="微软雅黑" w:hAnsi="微软雅黑" w:cs="宋体" w:hint="eastAsia"/>
          <w:color w:val="F22219"/>
          <w:kern w:val="0"/>
          <w:sz w:val="30"/>
          <w:szCs w:val="30"/>
        </w:rPr>
        <w:t>C</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98火灾发生时，消防控制室的值班人员按照下列应急程序处置火灾：1)接到火灾警报后，值班人员立即以最快方式确认火灾。2)火灾确认后，值班人员立即确认火灾报警联动控制开关处于自动控制状态，同时拨打“119”报警电话准确报警;报警时需要说明着火单位地点、起火部位、着火物种类、火势大小、报警人姓名和联系电话等。3)值班人员立即启动单位应急疏散和初期火灾扑救灭火预案，同时报告单位消防安全负责人。</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5.根据《机关、团体、企业、失业单位消防安全管理规定》（公安部令第61号），该购物中心消防档案中必须存放有（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A.灭火和应急疏散预案 B.灭火和应急疏散预案的演练记录 C.消防控制室值班人员的消防控制室操作执业资格证书 D.消防设施的设计图 E.消防安全培训记录</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A,B,D,E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A,D</w:t>
      </w:r>
      <w:proofErr w:type="gramEnd"/>
      <w:r w:rsidRPr="006924A0">
        <w:rPr>
          <w:rFonts w:ascii="微软雅黑" w:eastAsia="微软雅黑" w:hAnsi="微软雅黑" w:cs="宋体" w:hint="eastAsia"/>
          <w:color w:val="F22219"/>
          <w:kern w:val="0"/>
          <w:sz w:val="30"/>
          <w:szCs w:val="30"/>
        </w:rPr>
        <w:t>,E</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综合P399消防安全基本情况应当包括以下内容：(</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单位基本概况和消防安全重点部位情况;(二)建筑物或者场所施工、使用或者开业前的消防设计审核、消防验收以及消防安全检查的文件、资料;(三)消防管理组织机构和各级消防安全责任人;(四)消防安全制度;(五)消防设施、灭火器材情况;(六)专职消防队、义务消防队人员及其消防装备配备情况;(七)与消防安全有关的重点工种人员情况;(八)新增消防产品、防火材料的合格证明材料;(九)灭火和应急疏散预案。消防安全管理情况应当包括以下内容：(</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公安消防机构填发的各种法律文书;(二)消防设施定期检查记录、自动消防设施全面检查测试的报告以及维修保养的记录;(三)火灾隐患及其整改情况记录;(四)防火检查、巡查记录;(五)有关燃气、电气设备检测(包括防雷、防静电)等记录资料;(六)消防安全培训记录;(七)灭火和应急疏散预案的演练记录;(八)火灾情况记录;(九)消防奖惩情况记录。</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6.下列人员中，可以作为该购物中心志愿消防队成员的有（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A.该单位的消防安全负责人 B.该单位的消防安全管理人 C.该单位的营业员 D.</w:t>
      </w:r>
      <w:proofErr w:type="gramStart"/>
      <w:r w:rsidRPr="006924A0">
        <w:rPr>
          <w:rFonts w:ascii="微软雅黑" w:eastAsia="微软雅黑" w:hAnsi="微软雅黑" w:cs="宋体" w:hint="eastAsia"/>
          <w:color w:val="000000"/>
          <w:kern w:val="0"/>
          <w:sz w:val="30"/>
          <w:szCs w:val="30"/>
        </w:rPr>
        <w:t>维保公司维保该</w:t>
      </w:r>
      <w:proofErr w:type="gramEnd"/>
      <w:r w:rsidRPr="006924A0">
        <w:rPr>
          <w:rFonts w:ascii="微软雅黑" w:eastAsia="微软雅黑" w:hAnsi="微软雅黑" w:cs="宋体" w:hint="eastAsia"/>
          <w:color w:val="000000"/>
          <w:kern w:val="0"/>
          <w:sz w:val="30"/>
          <w:szCs w:val="30"/>
        </w:rPr>
        <w:t>单位消防设施的技术人员 E.该单位的保安员</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C,E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B,C</w:t>
      </w:r>
      <w:proofErr w:type="gramEnd"/>
      <w:r w:rsidRPr="006924A0">
        <w:rPr>
          <w:rFonts w:ascii="微软雅黑" w:eastAsia="微软雅黑" w:hAnsi="微软雅黑" w:cs="宋体" w:hint="eastAsia"/>
          <w:color w:val="F22219"/>
          <w:kern w:val="0"/>
          <w:sz w:val="30"/>
          <w:szCs w:val="30"/>
        </w:rPr>
        <w:t>,E</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综合P389志愿消防队员来自单位员工，是发生火灾时单位的主要灭火力量。</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7.根据《机关、团体、企业、失业单位消防安全管理规定》（公安部令第61号），该购物中心的演练记录除了记明演练时间和参加部门外，还应当记明演练的（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A.经费 B.地点 C.内容 D.灭火器型号和数量 E.参加人员</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B,C</w:t>
      </w:r>
      <w:proofErr w:type="gramEnd"/>
      <w:r w:rsidRPr="006924A0">
        <w:rPr>
          <w:rFonts w:ascii="微软雅黑" w:eastAsia="微软雅黑" w:hAnsi="微软雅黑" w:cs="宋体" w:hint="eastAsia"/>
          <w:color w:val="F22219"/>
          <w:kern w:val="0"/>
          <w:sz w:val="30"/>
          <w:szCs w:val="30"/>
        </w:rPr>
        <w:t>,E</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《机关、团体、企业、事业单位和消防安全管理规定》(公安部令第61号)第四十三条 消防安全管理情况应当包括以下内容：(七)灭火和应急疏散预案的演练记录;第(七)项记录，应当记明演练的时间、地点、内容、参加部门以及人员等。</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8.根据《机关、团体、企业、失业单位消防安全管理规定》（公安部令第61号），2017年该购物中心的消防宣传教育和培训内容还应该有（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A.消防控制室值班人员操作职业资格 B.有关现行国家消防技术标准 C.该消防设施的性能 D.自救逃生的知识和技能 E.组织、引导在场群中疏散的知识和技能</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C,D,E</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D,E</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消防安全重点单位对每名员工应当至少每年进行一次消防安全培训。宣传教育和培训内容应当包括：(</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有关消防法规、消防安全制度和保障消防安全的操作规程：(二)本单位、本岗位的火灾危险性和防火措施;(三)有关消防设施的性能、灭火器材的使用方法：(四)报火警、扑救初起火灾以及自救逃生的知识和技能。公众聚集场所对员工的消防安全培训应当至少每半年进行一次，培训的内容还应当包括 组织、引导在场群众疏散的知识和技能。单位应当组织新上岗和进入新岗位的员工进行上岗前的消防安全培训。</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9.检查中发现的下列火灾隐患，</w:t>
      </w:r>
      <w:proofErr w:type="gramStart"/>
      <w:r w:rsidRPr="006924A0">
        <w:rPr>
          <w:rFonts w:ascii="微软雅黑" w:eastAsia="微软雅黑" w:hAnsi="微软雅黑" w:cs="宋体" w:hint="eastAsia"/>
          <w:color w:val="333333"/>
          <w:kern w:val="0"/>
          <w:sz w:val="30"/>
          <w:szCs w:val="30"/>
        </w:rPr>
        <w:t>根据根据</w:t>
      </w:r>
      <w:proofErr w:type="gramEnd"/>
      <w:r w:rsidRPr="006924A0">
        <w:rPr>
          <w:rFonts w:ascii="微软雅黑" w:eastAsia="微软雅黑" w:hAnsi="微软雅黑" w:cs="宋体" w:hint="eastAsia"/>
          <w:color w:val="333333"/>
          <w:kern w:val="0"/>
          <w:sz w:val="30"/>
          <w:szCs w:val="30"/>
        </w:rPr>
        <w:t>《机关、团体、企业、失业单位消防安全管理规定》（公安部令第61号），应当责成当场改正的有（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A.防火卷帘无法手动起降 B.防火卷帘下堆放上物品 C.消防栓被遮挡 D.疏散指示标志损坏 E.灭火器压力不足</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B,C</w:t>
      </w:r>
      <w:r w:rsidRPr="006924A0">
        <w:rPr>
          <w:rFonts w:ascii="微软雅黑" w:eastAsia="微软雅黑" w:hAnsi="微软雅黑" w:cs="宋体" w:hint="eastAsia"/>
          <w:color w:val="888888"/>
          <w:kern w:val="0"/>
          <w:sz w:val="30"/>
          <w:szCs w:val="30"/>
        </w:rPr>
        <w:t> 您的答案：</w:t>
      </w:r>
      <w:proofErr w:type="gramStart"/>
      <w:r w:rsidRPr="006924A0">
        <w:rPr>
          <w:rFonts w:ascii="微软雅黑" w:eastAsia="微软雅黑" w:hAnsi="微软雅黑" w:cs="宋体" w:hint="eastAsia"/>
          <w:color w:val="F22219"/>
          <w:kern w:val="0"/>
          <w:sz w:val="30"/>
          <w:szCs w:val="30"/>
        </w:rPr>
        <w:t>B,C</w:t>
      </w:r>
      <w:proofErr w:type="gramEnd"/>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《机关、团体、企业、事业单位消防安全管理规定》第三十一条对下列违反消防安全规定的行为，单位应当责成有关人员当场改正并督促落实：(</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违章进入生产、储存易燃易爆危险物品场所的：(二)违章使用明火作业或者在具有火灾、爆炸危险的场所吸烟、使用明火等违反禁令的：(三)将安全出口上锁、遮挡，或者占用、堆放物品影响疏散通道畅通的：(四)消火栓、灭火器材被遮挡影响使用或者被挪作他用的：(五)常闭式防火门处于开启状态，防火卷帘下堆放物品影响使用的：(六)消防设施管理、值班人员和防火巡查人员脱岗的：(七)违章关闭消防设施、切断消防电源的：(八)其他可以当场改正的行为。</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10.对承租方将部分商场改为儿童游乐场所的行为，根据《中华人民共和国消防法》，公安机关消防机构应责令停止施工并处罚款，罚款额度符合规定的有（ ）</w:t>
      </w:r>
    </w:p>
    <w:p w:rsidR="006924A0" w:rsidRPr="006924A0" w:rsidRDefault="006924A0" w:rsidP="006924A0">
      <w:pPr>
        <w:widowControl/>
        <w:shd w:val="clear" w:color="auto" w:fill="FFFFFF"/>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000000"/>
          <w:kern w:val="0"/>
          <w:sz w:val="30"/>
          <w:szCs w:val="30"/>
        </w:rPr>
        <w:t>A.一万元以上五万元以下 B.二万元以上十万元以下 C.三万元以上十五万元以下 D.四万元以上二十万元以下</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参考答案：</w:t>
      </w:r>
      <w:r w:rsidRPr="006924A0">
        <w:rPr>
          <w:rFonts w:ascii="微软雅黑" w:eastAsia="微软雅黑" w:hAnsi="微软雅黑" w:cs="宋体" w:hint="eastAsia"/>
          <w:color w:val="439E16"/>
          <w:kern w:val="0"/>
          <w:sz w:val="30"/>
          <w:szCs w:val="30"/>
        </w:rPr>
        <w:t>C,D</w:t>
      </w:r>
      <w:r w:rsidRPr="006924A0">
        <w:rPr>
          <w:rFonts w:ascii="微软雅黑" w:eastAsia="微软雅黑" w:hAnsi="微软雅黑" w:cs="宋体" w:hint="eastAsia"/>
          <w:color w:val="888888"/>
          <w:kern w:val="0"/>
          <w:sz w:val="30"/>
          <w:szCs w:val="30"/>
        </w:rPr>
        <w:t> 您的答案：</w:t>
      </w:r>
      <w:r w:rsidRPr="006924A0">
        <w:rPr>
          <w:rFonts w:ascii="微软雅黑" w:eastAsia="微软雅黑" w:hAnsi="微软雅黑" w:cs="宋体" w:hint="eastAsia"/>
          <w:color w:val="F22219"/>
          <w:kern w:val="0"/>
          <w:sz w:val="30"/>
          <w:szCs w:val="30"/>
        </w:rPr>
        <w:t>A</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综合P3、4《建设工程消防监督管理规定》第十三条 对具有下列情形之一的人员密集场所，建设单位应当向公安机关消防机构申请消防设计审核，并在建设工程竣工后向出具消防设计审核意见的公安机关消防机构申请消防验收：(</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建筑总面积大于二万平方米的体育场馆、会堂，公共展览馆、博物馆的展示厅;(二)建筑总面积大于一万五千平方米的民用机场航站楼、客运车站候车室、客运码头候船厅;(三)建筑总面积大于一万平方米的宾馆、饭店、商场、市场;(四)建筑总面积大于二千五百平方米的影剧院，公共图书馆的阅览室，营业性室内健身、休闲场馆，医院的门诊楼，大学的教学楼、图书馆、食堂，劳动密集型企业的生产加工车间，寺庙、教堂;(五)建筑总面积大于一千平方米的托儿所、幼儿园的儿童用房，儿童游乐厅等室内儿童活动场所，养老院、福利院，医院、疗养院的病房楼，中小学校的教学楼、图书馆、食堂，学校的集体宿舍，劳动密集型企业的员工集体宿舍;(六)建筑总面积大于五百平方米的歌舞厅、录像厅、放映厅、卡拉OK厅、夜总会、游艺厅、桑拿浴室、网吧、酒吧，具有娱乐功能的餐馆、茶馆、咖啡厅。《中华人民共和国消防法》第五十八条 违反本法规定，有下列行为之一的，责令停止施工、停止使用或者停产停业，并处三万元以上三十万元以下罚款：(</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依法应当经公安机关消防机构进行消防设计审核的建设工程，未经依法审核或者审核不合格，擅自施工的;(二)消防设计经公安机关消防机构依法抽查不合格，不停止施工的;(三)依法应当进行消防验收的建设工程，未经消防验收或者消防验收不合格，擅自投入使用的;(四)建设工程投入使用后经公安机关消防机构依法抽查不合格，不停止使用的;(五)公众聚集场所未经消防安全检查或者经检查不符合消防安全要求，擅自投入使用、营业的。建设单位未依照本法规定将消防设计文件报公安机关消防机构备案，或者在竣工后未依照本法规定报公安机关消防机构备案的，责令限期改正，处五千元以下罚款。</w:t>
      </w:r>
    </w:p>
    <w:p w:rsidR="006924A0" w:rsidRPr="006924A0" w:rsidRDefault="006924A0" w:rsidP="006924A0">
      <w:pPr>
        <w:widowControl/>
        <w:shd w:val="clear" w:color="auto" w:fill="FFFFFF"/>
        <w:jc w:val="right"/>
        <w:rPr>
          <w:rFonts w:ascii="微软雅黑" w:eastAsia="微软雅黑" w:hAnsi="微软雅黑" w:cs="宋体"/>
          <w:color w:val="000000"/>
          <w:kern w:val="0"/>
          <w:sz w:val="30"/>
          <w:szCs w:val="30"/>
        </w:rPr>
      </w:pPr>
      <w:r w:rsidRPr="006924A0">
        <w:rPr>
          <w:rFonts w:ascii="微软雅黑" w:eastAsia="微软雅黑" w:hAnsi="微软雅黑" w:cs="宋体" w:hint="eastAsia"/>
          <w:color w:val="999999"/>
          <w:kern w:val="0"/>
          <w:sz w:val="30"/>
          <w:szCs w:val="30"/>
        </w:rPr>
        <w:t>试题纠错收藏本道小题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某高层建筑，设计建筑高度为68.0m，总建筑面积为91200平方米。标准层的建筑面积为2176平方米，每层划分为1个防火分区;一至二层为上、下连通的大堂，三层设置会议室和多功能厅，四层以上用于办公;建筑的耐火等级设计为二级，其楼板、梁和柱的耐火极限分别为1.00h、2.00h和3.00h。高层主体建筑附建了3层裙房，并采用防火墙及甲级防火门与高层主体建筑进行分隔;高层主体建筑和裙房的下部设置了3层地下室 。</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高层主体建筑设置了1部消防电梯，从首层大堂直通至顶层;消防电梯的前室在首层，和三层采用防火卷帘和乙级防火门与其他区域分隔，在其他各层均采用乙级防火门和防火墙进行分隔。</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高层建筑内的办公室均为半开敞办公室，最大一间办公室的建筑面积为98平方米，办公室的最多使用人数为10人，人数最多的一层为196人，办公室内的最大疏散距离为23m，直通疏散走道的房间门至最近疏散楼梯间前室入口的最大间距为18m，且房间门均向办公室内开启，不影响疏散走道的使用。核心筒内设置了1座防烟剪刀楼梯间用于高层主体建筑的人员疏散，楼梯梯段以及从楼层进入疏散楼梯间前室和楼梯间的门的净宽度均为1.10m，核心</w:t>
      </w:r>
      <w:proofErr w:type="gramStart"/>
      <w:r w:rsidRPr="006924A0">
        <w:rPr>
          <w:rFonts w:ascii="微软雅黑" w:eastAsia="微软雅黑" w:hAnsi="微软雅黑" w:cs="宋体" w:hint="eastAsia"/>
          <w:color w:val="333333"/>
          <w:kern w:val="0"/>
          <w:sz w:val="30"/>
          <w:szCs w:val="30"/>
        </w:rPr>
        <w:t>筒周围</w:t>
      </w:r>
      <w:proofErr w:type="gramEnd"/>
      <w:r w:rsidRPr="006924A0">
        <w:rPr>
          <w:rFonts w:ascii="微软雅黑" w:eastAsia="微软雅黑" w:hAnsi="微软雅黑" w:cs="宋体" w:hint="eastAsia"/>
          <w:color w:val="333333"/>
          <w:kern w:val="0"/>
          <w:sz w:val="30"/>
          <w:szCs w:val="30"/>
        </w:rPr>
        <w:t>采用环形走道与办公区分开，走道隔墙的耐火极限为2.00h，高层主体建筑的三层增设了2座直通地面的防烟楼梯间。</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裙房的一至二层为商店，三层为展览厅，首层的建筑面积为8100平方米，划分为1个防火分区;二三层的建筑面积均为7640平方米，分别划分为2个建筑面积不大于4000平方米的防火分区;一至三层设置了一个上、下联通的中庭，除首层采用符合要求的防火卷帘分隔外，二、三层的中庭与周围连通空间的防火分隔为耐火极限1.5h的非隔热性防火玻璃墙。</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高层建筑地下一层设置餐饮、超市和设备室;地下二层为人防工程和汽车库、消防水泵房、消防水池、燃油锅炉房、变配电室(干式)等;地下三层为汽车库。地下各层均按标准要求划分了防火分区;其中，人防工程区的建筑面积为3310平方米，设置了歌厅、洗浴桑拿房、健身用房及影院，并划分为歌厅、洗浴桑拿与健身、影院三个防火分区，建筑面积分别为820平方米、1110平方米和1380平方米。</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该高层建筑的室内消火栓箱内按要求配置了水带、水枪和灭火器。该高层主体建筑及裙房的消防应急照明的备用电源可连续保障供电60min，消防水泵、消防电梯等建筑物内的全部消防用电设备的供电均能在这些设备所在防火分区的配电箱处自动切换。</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该高层建筑防火设计的其他事项均符合国家标准。</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根据以上材料，回答以下问题(共24分)：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1.指出该高层建筑在结构耐火方面的问题，并给出正确做法。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1）耐火等级设计为二级，不正确。正确做法：该建筑高度68m，属于一类高层公共建筑，建筑的耐火等级设计提高为一级。</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2）楼板的耐火极限为1.00h，不正确。正确做法：当建筑的耐火等级为一级时，楼板的耐火极限提高到1.5h。</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实务P52、60</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pt" o:ole="">
            <v:imagedata r:id="rId5" o:title=""/>
          </v:shape>
          <w:control r:id="rId6" w:name="DefaultOcxName" w:shapeid="_x0000_i1072"/>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2.指出该高层建筑在平面布置方面的问题，并给出正确做法。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燃油锅炉房设在地下二层其上一层是人员密集场所，不正确。正确做法：燃油锅炉房应设置在首层或地下一层的靠外墙部位，但常（负）压燃油锅炉可设置在地下二层，但不应布置在人员密集场所的上一层、下一层或贴邻。</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2）地下二层的人防工程设置了歌厅、洗浴桑拿房、健身用房及影院，不正确。正确做法：人防工程中歌舞娱乐、桑拿洗浴场所不应设置在地下二层及以下楼层，放在地下一层且室内外地坪高差不大于10m。</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实务P69、470</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75" type="#_x0000_t75" style="width:1in;height:18pt" o:ole="">
            <v:imagedata r:id="rId5" o:title=""/>
          </v:shape>
          <w:control r:id="rId7" w:name="DefaultOcxName1" w:shapeid="_x0000_i1075"/>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3.指出该高层建筑在防火分区与防火分隔方面的问题，并给出正确的做法。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1）裙房首层的建筑面积为8100平方米，划分为1个防火分区，不正确。正确做法：裙房首层划分2个建筑面积均不大于5000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的防火分区。</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2）二、三层的中庭与周围连通空间的防火分隔为耐火极限1.5h的非隔热性防火玻璃墙，不正确。正确做法：当采用耐火极限不低于1.0h的非隔热性防火玻璃墙时分隔时，应设置自动喷水灭火系统保护。</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3）人防工程中歌厅、洗浴桑拿与健身、影院三个防火分区，建筑面积分别为820平方米、1110平方米和1380平方米，不正确。正确做法：人防工程中划分为4个建筑面积均不大于1000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的防火分区。</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实务P76、80、470、474</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78" type="#_x0000_t75" style="width:1in;height:18pt" o:ole="">
            <v:imagedata r:id="rId5" o:title=""/>
          </v:shape>
          <w:control r:id="rId8" w:name="DefaultOcxName2" w:shapeid="_x0000_i1078"/>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4.指出该高层建筑在安全疏散方面的问题，并给出正确做法。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1）直通疏散走道的房间门至防烟剪刀楼梯前室入口的最大间距为18m，不正确。正确做法：高层主体建筑剪刀楼梯间改为2部最小净宽度为1.2m的防烟楼梯间，且保障每个疏散门到最近的前室距离不超过25m。</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2）楼梯梯段以及从楼层进入疏散楼梯间前室和楼梯间的门的净宽度均为1.10m，不正确。正确做法：高层公共民用建筑疏散楼梯和楼梯间首层疏散门的最小净宽度为1.2m。</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实务P89、91、98和《建设设计防火规范》5.5.10</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81" type="#_x0000_t75" style="width:1in;height:18pt" o:ole="">
            <v:imagedata r:id="rId5" o:title=""/>
          </v:shape>
          <w:control r:id="rId9" w:name="DefaultOcxName3" w:shapeid="_x0000_i1081"/>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5.指出该高层建筑在灭火救援设施方面的问题，并给出正确做法。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1）消防电梯的前室在首层，和三层采用防火卷帘和乙级防火门与其他区域分隔，不正确。正确做法：消防电梯前室应采用耐火极限2.0h的防火隔墙和乙级防火门。</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2）1部消防电梯从首层大堂直通至顶层，不正确。正确做法：消防电梯应从地下三层直通顶层。</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实务P60、157、158</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84" type="#_x0000_t75" style="width:1in;height:18pt" o:ole="">
            <v:imagedata r:id="rId5" o:title=""/>
          </v:shape>
          <w:control r:id="rId10" w:name="DefaultOcxName4" w:shapeid="_x0000_i1084"/>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6.指出该高层建筑在消防设施与消防电源方面的问题，并给出正确做法。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1）该高层建筑的室内消火栓箱内按要求配置了水带、水枪，不正确。正确做法：人员密集的公共建筑应设置消防软管卷盘并设在室内消火栓箱内。</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消防水泵、消防电梯等建筑物内的全部消防用电设备的供电均能在这些设备所在防火分区的配电箱处自动切换，不正确。正确做法：消防控制室、消防水泵、消防电梯、防烟排烟风机等消防设备的供电，要在最末一级配电箱处自动切换。</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实务P179、365</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87" type="#_x0000_t75" style="width:1in;height:18pt" o:ole="">
            <v:imagedata r:id="rId5" o:title=""/>
          </v:shape>
          <w:control r:id="rId11" w:name="DefaultOcxName5" w:shapeid="_x0000_i1087"/>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jc w:val="right"/>
        <w:rPr>
          <w:rFonts w:ascii="微软雅黑" w:eastAsia="微软雅黑" w:hAnsi="微软雅黑" w:cs="宋体"/>
          <w:color w:val="000000"/>
          <w:kern w:val="0"/>
          <w:sz w:val="30"/>
          <w:szCs w:val="30"/>
        </w:rPr>
      </w:pPr>
      <w:r w:rsidRPr="006924A0">
        <w:rPr>
          <w:rFonts w:ascii="微软雅黑" w:eastAsia="微软雅黑" w:hAnsi="微软雅黑" w:cs="宋体" w:hint="eastAsia"/>
          <w:color w:val="999999"/>
          <w:kern w:val="0"/>
          <w:sz w:val="30"/>
          <w:szCs w:val="30"/>
        </w:rPr>
        <w:t>试题纠错收藏本道小题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技术服务机构对某商业大厦中的湿式自动喷水灭火系统进行验收前检测。该大厦地上5层，地下1层，建筑高度22.8m，层高均为4.5m，每层建筑面积均为1080m2。五层经营地方特色风味餐饮，一至四层为服装、百货、手机电脑经营等，地下一层为停车库及设备用房。该大厦顶层的钢屋架采用自动喷水灭火系统保护，其给水管网串联接入大厦湿式自动喷水灭火系统的配水干管。大厦屋顶设置符合国家标准要求的</w:t>
      </w:r>
      <w:proofErr w:type="gramStart"/>
      <w:r w:rsidRPr="006924A0">
        <w:rPr>
          <w:rFonts w:ascii="微软雅黑" w:eastAsia="微软雅黑" w:hAnsi="微软雅黑" w:cs="宋体" w:hint="eastAsia"/>
          <w:color w:val="333333"/>
          <w:kern w:val="0"/>
          <w:sz w:val="30"/>
          <w:szCs w:val="30"/>
        </w:rPr>
        <w:t>高位消防</w:t>
      </w:r>
      <w:proofErr w:type="gramEnd"/>
      <w:r w:rsidRPr="006924A0">
        <w:rPr>
          <w:rFonts w:ascii="微软雅黑" w:eastAsia="微软雅黑" w:hAnsi="微软雅黑" w:cs="宋体" w:hint="eastAsia"/>
          <w:color w:val="333333"/>
          <w:kern w:val="0"/>
          <w:sz w:val="30"/>
          <w:szCs w:val="30"/>
        </w:rPr>
        <w:t>水箱及稳压泵，消防水池和消防水泵房均设置在地下一层。消防水池为两路供水，有效容积为105m3且无消防水泵吸水井。自动喷水灭火系统的供水泵为两台流量为40L/s，扬程为0.85MPa的卧式离心水泵(一用</w:t>
      </w:r>
      <w:proofErr w:type="gramStart"/>
      <w:r w:rsidRPr="006924A0">
        <w:rPr>
          <w:rFonts w:ascii="微软雅黑" w:eastAsia="微软雅黑" w:hAnsi="微软雅黑" w:cs="宋体" w:hint="eastAsia"/>
          <w:color w:val="333333"/>
          <w:kern w:val="0"/>
          <w:sz w:val="30"/>
          <w:szCs w:val="30"/>
        </w:rPr>
        <w:t>一</w:t>
      </w:r>
      <w:proofErr w:type="gramEnd"/>
      <w:r w:rsidRPr="006924A0">
        <w:rPr>
          <w:rFonts w:ascii="微软雅黑" w:eastAsia="微软雅黑" w:hAnsi="微软雅黑" w:cs="宋体" w:hint="eastAsia"/>
          <w:color w:val="333333"/>
          <w:kern w:val="0"/>
          <w:sz w:val="30"/>
          <w:szCs w:val="30"/>
        </w:rPr>
        <w:t>备)。</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检查时发现：钢屋架处的自动喷水管网未设置独立的湿式报警阀，且未安装水流指示器，消防技术服务机构人员认为这种做法是错误的，随后又发现如下情况：消防水泵出水口处的止回阀下游</w:t>
      </w:r>
      <w:proofErr w:type="gramStart"/>
      <w:r w:rsidRPr="006924A0">
        <w:rPr>
          <w:rFonts w:ascii="微软雅黑" w:eastAsia="微软雅黑" w:hAnsi="微软雅黑" w:cs="宋体" w:hint="eastAsia"/>
          <w:color w:val="333333"/>
          <w:kern w:val="0"/>
          <w:sz w:val="30"/>
          <w:szCs w:val="30"/>
        </w:rPr>
        <w:t>与明杆闸阀</w:t>
      </w:r>
      <w:proofErr w:type="gramEnd"/>
      <w:r w:rsidRPr="006924A0">
        <w:rPr>
          <w:rFonts w:ascii="微软雅黑" w:eastAsia="微软雅黑" w:hAnsi="微软雅黑" w:cs="宋体" w:hint="eastAsia"/>
          <w:color w:val="333333"/>
          <w:kern w:val="0"/>
          <w:sz w:val="30"/>
          <w:szCs w:val="30"/>
        </w:rPr>
        <w:t>之间的管路上安装了压力表，但吸水管路上未安装压力表;湿式报警阀的报警口与延迟器之间的阀门处于关闭状态，业主解释说，</w:t>
      </w:r>
      <w:proofErr w:type="gramStart"/>
      <w:r w:rsidRPr="006924A0">
        <w:rPr>
          <w:rFonts w:ascii="微软雅黑" w:eastAsia="微软雅黑" w:hAnsi="微软雅黑" w:cs="宋体" w:hint="eastAsia"/>
          <w:color w:val="333333"/>
          <w:kern w:val="0"/>
          <w:sz w:val="30"/>
          <w:szCs w:val="30"/>
        </w:rPr>
        <w:t>此阀一开</w:t>
      </w:r>
      <w:proofErr w:type="gramEnd"/>
      <w:r w:rsidRPr="006924A0">
        <w:rPr>
          <w:rFonts w:ascii="微软雅黑" w:eastAsia="微软雅黑" w:hAnsi="微软雅黑" w:cs="宋体" w:hint="eastAsia"/>
          <w:color w:val="333333"/>
          <w:kern w:val="0"/>
          <w:sz w:val="30"/>
          <w:szCs w:val="30"/>
        </w:rPr>
        <w:t>，报警阀就异常灵敏而频繁动作报警。检测人员对于湿式报警阀相关的管路及附件、控制线路、模块、压力开关等进行了全面检查，未发现异常。</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技术服务机构人员将末端试水装置打开，湿式报警阀、压力开关相继动作，主泵启动，运行15min后，在业主建议下，将其余各层喷淋系统给水管网上的试水阀打开，观察给水管网是否畅通。全部试水阀打开10min后，主泵仍运行，但出口压力显示为零;切换至备用泵试验，结果同前。经核查，电气设备、主备用水泵均无故障。</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根据以上材料，回答以下问题(共20分)：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1.水泵出水管路处压力表的安装位置是否正确？说明理由。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1）不正确。</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2）出水管路处压力表应设在止回阀的上游，观察水锤消除后的压力是否超过消防水泵出口设计额定压力的1.4倍。</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综合P108</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90" type="#_x0000_t75" style="width:1in;height:18pt" o:ole="">
            <v:imagedata r:id="rId5" o:title=""/>
          </v:shape>
          <w:control r:id="rId12" w:name="DefaultOcxName6" w:shapeid="_x0000_i1090"/>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2.有人说，水泵吸水管上应安装与出水管上相同规格型号的压力表，这种说法是否正确？说明理由。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1）不正确。</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2）消防水泵出水管压力表的最大量程不应低于设计工作压力的2倍，且不应低于1.6MPa。</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3）消防水泵吸水</w:t>
      </w:r>
      <w:proofErr w:type="gramStart"/>
      <w:r w:rsidRPr="006924A0">
        <w:rPr>
          <w:rFonts w:ascii="微软雅黑" w:eastAsia="微软雅黑" w:hAnsi="微软雅黑" w:cs="宋体" w:hint="eastAsia"/>
          <w:color w:val="333333"/>
          <w:kern w:val="0"/>
          <w:sz w:val="30"/>
          <w:szCs w:val="30"/>
        </w:rPr>
        <w:t>管宜设置</w:t>
      </w:r>
      <w:proofErr w:type="gramEnd"/>
      <w:r w:rsidRPr="006924A0">
        <w:rPr>
          <w:rFonts w:ascii="微软雅黑" w:eastAsia="微软雅黑" w:hAnsi="微软雅黑" w:cs="宋体" w:hint="eastAsia"/>
          <w:color w:val="333333"/>
          <w:kern w:val="0"/>
          <w:sz w:val="30"/>
          <w:szCs w:val="30"/>
        </w:rPr>
        <w:t>真空表、压力表或真空压力表，压力表的最大量应根据工程具体情况确定，但不应低于0.7MPa，真空表的</w:t>
      </w:r>
      <w:proofErr w:type="gramStart"/>
      <w:r w:rsidRPr="006924A0">
        <w:rPr>
          <w:rFonts w:ascii="微软雅黑" w:eastAsia="微软雅黑" w:hAnsi="微软雅黑" w:cs="宋体" w:hint="eastAsia"/>
          <w:color w:val="333333"/>
          <w:kern w:val="0"/>
          <w:sz w:val="30"/>
          <w:szCs w:val="30"/>
        </w:rPr>
        <w:t>的</w:t>
      </w:r>
      <w:proofErr w:type="gramEnd"/>
      <w:r w:rsidRPr="006924A0">
        <w:rPr>
          <w:rFonts w:ascii="微软雅黑" w:eastAsia="微软雅黑" w:hAnsi="微软雅黑" w:cs="宋体" w:hint="eastAsia"/>
          <w:color w:val="333333"/>
          <w:kern w:val="0"/>
          <w:sz w:val="30"/>
          <w:szCs w:val="30"/>
        </w:rPr>
        <w:t>最大量程以为-0.1MPa。</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实务P169</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93" type="#_x0000_t75" style="width:1in;height:18pt" o:ole="">
            <v:imagedata r:id="rId5" o:title=""/>
          </v:shape>
          <w:control r:id="rId13" w:name="DefaultOcxName7" w:shapeid="_x0000_i1093"/>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3.消防技术服务机构人员认为该大厦钢屋架处独立的自动喷水管网上应安装湿式报警阀及水流指示器，这种说法正确吗？简述理由。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1）应安装湿式报警阀，不正确。理由：保护</w:t>
      </w:r>
      <w:proofErr w:type="gramStart"/>
      <w:r w:rsidRPr="006924A0">
        <w:rPr>
          <w:rFonts w:ascii="微软雅黑" w:eastAsia="微软雅黑" w:hAnsi="微软雅黑" w:cs="宋体" w:hint="eastAsia"/>
          <w:color w:val="333333"/>
          <w:kern w:val="0"/>
          <w:sz w:val="30"/>
          <w:szCs w:val="30"/>
        </w:rPr>
        <w:t>室内钢</w:t>
      </w:r>
      <w:proofErr w:type="gramEnd"/>
      <w:r w:rsidRPr="006924A0">
        <w:rPr>
          <w:rFonts w:ascii="微软雅黑" w:eastAsia="微软雅黑" w:hAnsi="微软雅黑" w:cs="宋体" w:hint="eastAsia"/>
          <w:color w:val="333333"/>
          <w:kern w:val="0"/>
          <w:sz w:val="30"/>
          <w:szCs w:val="30"/>
        </w:rPr>
        <w:t>屋架等建筑构件的闭式系统，应设置独立的报警阀组。</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2）应安装水流指示器，不正确。理由：当一个湿式报警阀组仅控制1个防火分区或一个层面的喷头时，允许不设水流指示器。</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实务P201和《自动喷水灭火系统设计规范》6.3.1</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96" type="#_x0000_t75" style="width:1in;height:18pt" o:ole="">
            <v:imagedata r:id="rId5" o:title=""/>
          </v:shape>
          <w:control r:id="rId14" w:name="DefaultOcxName8" w:shapeid="_x0000_i1096"/>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4.分析有可能导致报警阀异常灵敏而频繁启动的原因，并给出解决方法。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1）原因：未按照调试要求进行调试。方法：重新对报警阀组</w:t>
      </w:r>
      <w:proofErr w:type="gramStart"/>
      <w:r w:rsidRPr="006924A0">
        <w:rPr>
          <w:rFonts w:ascii="微软雅黑" w:eastAsia="微软雅黑" w:hAnsi="微软雅黑" w:cs="宋体" w:hint="eastAsia"/>
          <w:color w:val="333333"/>
          <w:kern w:val="0"/>
          <w:sz w:val="30"/>
          <w:szCs w:val="30"/>
        </w:rPr>
        <w:t>伺应状态</w:t>
      </w:r>
      <w:proofErr w:type="gramEnd"/>
      <w:r w:rsidRPr="006924A0">
        <w:rPr>
          <w:rFonts w:ascii="微软雅黑" w:eastAsia="微软雅黑" w:hAnsi="微软雅黑" w:cs="宋体" w:hint="eastAsia"/>
          <w:color w:val="333333"/>
          <w:kern w:val="0"/>
          <w:sz w:val="30"/>
          <w:szCs w:val="30"/>
        </w:rPr>
        <w:t>进行调试。</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2）原因：报警阀组渗漏通过报警管路流出，可能阀瓣密封垫老化或损害。方法：更换阀瓣密封垫。</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3）原因：延迟器下部节流孔板出水孔堵塞，发生报警或者缩短延迟时间。方法：卸下筒体，拆下节流孔板进行清洗。</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综合P152</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099" type="#_x0000_t75" style="width:1in;height:18pt" o:ole="">
            <v:imagedata r:id="rId5" o:title=""/>
          </v:shape>
          <w:control r:id="rId15" w:name="DefaultOcxName9" w:shapeid="_x0000_i1099"/>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5.分析有可能导致自动喷水灭火系统主、备用水泵出水管路压力为零的原因。</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1）压力表管路堵塞。</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2）压力表管路控制阀未打开。</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3）压力表损坏。</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综合P153</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102" type="#_x0000_t75" style="width:1in;height:18pt" o:ole="">
            <v:imagedata r:id="rId5" o:title=""/>
          </v:shape>
          <w:control r:id="rId16" w:name="DefaultOcxName10" w:shapeid="_x0000_i1102"/>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jc w:val="right"/>
        <w:rPr>
          <w:rFonts w:ascii="微软雅黑" w:eastAsia="微软雅黑" w:hAnsi="微软雅黑" w:cs="宋体"/>
          <w:color w:val="000000"/>
          <w:kern w:val="0"/>
          <w:sz w:val="30"/>
          <w:szCs w:val="30"/>
        </w:rPr>
      </w:pPr>
      <w:r w:rsidRPr="006924A0">
        <w:rPr>
          <w:rFonts w:ascii="微软雅黑" w:eastAsia="微软雅黑" w:hAnsi="微软雅黑" w:cs="宋体" w:hint="eastAsia"/>
          <w:color w:val="999999"/>
          <w:kern w:val="0"/>
          <w:sz w:val="30"/>
          <w:szCs w:val="30"/>
        </w:rPr>
        <w:t>试题纠错收藏本道小题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某商业大厦按规范要求设置了火灾自动报警系统、自动喷水灭火系统以及气体灭火系统等建筑消防设施，消防技术服务机构受业主委托，对相关消防设施进行检测，有关情况如下：</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1.火灾自动报警设施功能性检测</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消防技术服务机构人员切断火灾报警控制器主电源，控制器显示主电故障，选择2只感烟</w:t>
      </w:r>
      <w:proofErr w:type="gramStart"/>
      <w:r w:rsidRPr="006924A0">
        <w:rPr>
          <w:rFonts w:ascii="微软雅黑" w:eastAsia="微软雅黑" w:hAnsi="微软雅黑" w:cs="宋体" w:hint="eastAsia"/>
          <w:color w:val="333333"/>
          <w:kern w:val="0"/>
          <w:sz w:val="30"/>
          <w:szCs w:val="30"/>
        </w:rPr>
        <w:t>探测器加烟测试</w:t>
      </w:r>
      <w:proofErr w:type="gramEnd"/>
      <w:r w:rsidRPr="006924A0">
        <w:rPr>
          <w:rFonts w:ascii="微软雅黑" w:eastAsia="微软雅黑" w:hAnsi="微软雅黑" w:cs="宋体" w:hint="eastAsia"/>
          <w:color w:val="333333"/>
          <w:kern w:val="0"/>
          <w:sz w:val="30"/>
          <w:szCs w:val="30"/>
        </w:rPr>
        <w:t>，控制器正确显示报警信息，5min后，控制器自行关机。恢复控制器主电源供电，控制器重新开机工作正常。现场拆下一只探测器，将探测器底座上的总线信号端子短路，控制器上显示48条探测器故障信息。检测过程中控制器显示屏上显示2只感烟探测器报故障情况，据业主值班人员介绍，经常有此类故障出现，一般取下后高压气枪吹扫几次后就可以回复。检测人员到现场找到故障探测器，取下后用高压气枪吹扫，然后重新安装到原来位置，其中一只探测器恢复正常，另一只探测器故障依然存在;更换新的探测器后，该故障依然存在。</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该商业大厦中庭15m高，设置了1台管路吸气式火灾探测器，安装在距地面1.5m高的墙面上，探测器采样管路长90m，垂直管路上每隔4m设置一个采样孔。消防技术服务机构人员随机选择一个采样</w:t>
      </w:r>
      <w:proofErr w:type="gramStart"/>
      <w:r w:rsidRPr="006924A0">
        <w:rPr>
          <w:rFonts w:ascii="微软雅黑" w:eastAsia="微软雅黑" w:hAnsi="微软雅黑" w:cs="宋体" w:hint="eastAsia"/>
          <w:color w:val="333333"/>
          <w:kern w:val="0"/>
          <w:sz w:val="30"/>
          <w:szCs w:val="30"/>
        </w:rPr>
        <w:t>孔加烟</w:t>
      </w:r>
      <w:proofErr w:type="gramEnd"/>
      <w:r w:rsidRPr="006924A0">
        <w:rPr>
          <w:rFonts w:ascii="微软雅黑" w:eastAsia="微软雅黑" w:hAnsi="微软雅黑" w:cs="宋体" w:hint="eastAsia"/>
          <w:color w:val="333333"/>
          <w:kern w:val="0"/>
          <w:sz w:val="30"/>
          <w:szCs w:val="30"/>
        </w:rPr>
        <w:t>进行报警功能测试，125s后探测器报警;封堵末端采样孔后，120s时探测器报气流故障。</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2.自动喷水灭火系统联动控制功能检测</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消防技术服务机构人员开启末端试水装置，湿式报警阀，压力开关随之动作，但喷淋</w:t>
      </w:r>
      <w:proofErr w:type="gramStart"/>
      <w:r w:rsidRPr="006924A0">
        <w:rPr>
          <w:rFonts w:ascii="微软雅黑" w:eastAsia="微软雅黑" w:hAnsi="微软雅黑" w:cs="宋体" w:hint="eastAsia"/>
          <w:color w:val="333333"/>
          <w:kern w:val="0"/>
          <w:sz w:val="30"/>
          <w:szCs w:val="30"/>
        </w:rPr>
        <w:t>泵一直</w:t>
      </w:r>
      <w:proofErr w:type="gramEnd"/>
      <w:r w:rsidRPr="006924A0">
        <w:rPr>
          <w:rFonts w:ascii="微软雅黑" w:eastAsia="微软雅黑" w:hAnsi="微软雅黑" w:cs="宋体" w:hint="eastAsia"/>
          <w:color w:val="333333"/>
          <w:kern w:val="0"/>
          <w:sz w:val="30"/>
          <w:szCs w:val="30"/>
        </w:rPr>
        <w:t>未启动，再将火灾报警控制器的联动启泵功能设置为自动方式后，喷淋泵自动启动。</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3.气体灭火联动控制功能检测</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配电室设置了5套</w:t>
      </w:r>
      <w:proofErr w:type="gramStart"/>
      <w:r w:rsidRPr="006924A0">
        <w:rPr>
          <w:rFonts w:ascii="微软雅黑" w:eastAsia="微软雅黑" w:hAnsi="微软雅黑" w:cs="宋体" w:hint="eastAsia"/>
          <w:color w:val="333333"/>
          <w:kern w:val="0"/>
          <w:sz w:val="30"/>
          <w:szCs w:val="30"/>
        </w:rPr>
        <w:t>预制七氟丙烷</w:t>
      </w:r>
      <w:proofErr w:type="gramEnd"/>
      <w:r w:rsidRPr="006924A0">
        <w:rPr>
          <w:rFonts w:ascii="微软雅黑" w:eastAsia="微软雅黑" w:hAnsi="微软雅黑" w:cs="宋体" w:hint="eastAsia"/>
          <w:color w:val="333333"/>
          <w:kern w:val="0"/>
          <w:sz w:val="30"/>
          <w:szCs w:val="30"/>
        </w:rPr>
        <w:t>气体灭火装置，消防技术服务</w:t>
      </w:r>
      <w:proofErr w:type="gramStart"/>
      <w:r w:rsidRPr="006924A0">
        <w:rPr>
          <w:rFonts w:ascii="微软雅黑" w:eastAsia="微软雅黑" w:hAnsi="微软雅黑" w:cs="宋体" w:hint="eastAsia"/>
          <w:color w:val="333333"/>
          <w:kern w:val="0"/>
          <w:sz w:val="30"/>
          <w:szCs w:val="30"/>
        </w:rPr>
        <w:t>人员加烟触发</w:t>
      </w:r>
      <w:proofErr w:type="gramEnd"/>
      <w:r w:rsidRPr="006924A0">
        <w:rPr>
          <w:rFonts w:ascii="微软雅黑" w:eastAsia="微软雅黑" w:hAnsi="微软雅黑" w:cs="宋体" w:hint="eastAsia"/>
          <w:color w:val="333333"/>
          <w:kern w:val="0"/>
          <w:sz w:val="30"/>
          <w:szCs w:val="30"/>
        </w:rPr>
        <w:t>配电室内一只感烟探测器报警，再加温触发一只感温探测器报警，配电室内声光报警器随之启动，但气体灭火控制器一直没有输出灭火启动及联动控制信号;按下气体灭火控制器上的启动按钮，气体灭火控制器仍然一直没有输出灭火启动及联动控制信号。经检查，确认气体灭火控制连接线路及接线均无问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根据以上材料，回答以下问题(共20分)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1.指出火灾自动报警系统存在的问题，并简要说明原因。</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1）问题：切断火灾报警控制器主电源，5min后，控制器自行关机。原因：火灾报警控制器的备用电源电量不足。</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2）问题：控制器上显示48条探测器故障信息。原因：系统总线上应设置总线短路隔离器，每只总线短路隔离器保护消防设备总数不应超过32点。</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综合P280和实务P287</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05" type="#_x0000_t75" style="width:1in;height:18pt" o:ole="">
            <v:imagedata r:id="rId5" o:title=""/>
          </v:shape>
          <w:control r:id="rId17" w:name="DefaultOcxName11" w:shapeid="_x0000_i1105"/>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2.指出消防技术服务机构检测人员处理探测器故障的方式是否正确并说明理由。探测器故障的原因可能有哪些？</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1）不正确。</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理由：检查人员应按照下列方法进行故障排除：重新拧紧探测器或增大底座与探测器卡簧的接触面积，查看是否恢复正常；重新压接总线，使之与底座有良好接触，查看是否恢复正常；更换探测器，查看是否恢复正常；维修或更换接口板，查看是否恢复正常。</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3）原因：探测器与底座脱线、接触不良；报警总线与底座接触不良；报警总线开路或接地性能不良造成短路；探测器损坏；探测器接口板故障。</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综合P286</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108" type="#_x0000_t75" style="width:1in;height:18pt" o:ole="">
            <v:imagedata r:id="rId5" o:title=""/>
          </v:shape>
          <w:control r:id="rId18" w:name="DefaultOcxName12" w:shapeid="_x0000_i1108"/>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3.指出吸气式探测器设置功能及测试方法有哪些不符合规范之处，并说明理由。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1）垂直管路上每隔4m设置一个采样孔，不正确。理由：当采样管道布置形式为垂直采样时，每2℃温差间隔或3m间隔（取最小者）应设置一个采样孔，采样孔不应背对气流方向。</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2）消防技术服务机构人员随机选择一个采样</w:t>
      </w:r>
      <w:proofErr w:type="gramStart"/>
      <w:r w:rsidRPr="006924A0">
        <w:rPr>
          <w:rFonts w:ascii="微软雅黑" w:eastAsia="微软雅黑" w:hAnsi="微软雅黑" w:cs="宋体" w:hint="eastAsia"/>
          <w:color w:val="333333"/>
          <w:kern w:val="0"/>
          <w:sz w:val="30"/>
          <w:szCs w:val="30"/>
        </w:rPr>
        <w:t>孔加烟</w:t>
      </w:r>
      <w:proofErr w:type="gramEnd"/>
      <w:r w:rsidRPr="006924A0">
        <w:rPr>
          <w:rFonts w:ascii="微软雅黑" w:eastAsia="微软雅黑" w:hAnsi="微软雅黑" w:cs="宋体" w:hint="eastAsia"/>
          <w:color w:val="333333"/>
          <w:kern w:val="0"/>
          <w:sz w:val="30"/>
          <w:szCs w:val="30"/>
        </w:rPr>
        <w:t>进行报警功能测试，不正确。理由：应在采样管</w:t>
      </w:r>
      <w:proofErr w:type="gramStart"/>
      <w:r w:rsidRPr="006924A0">
        <w:rPr>
          <w:rFonts w:ascii="微软雅黑" w:eastAsia="微软雅黑" w:hAnsi="微软雅黑" w:cs="宋体" w:hint="eastAsia"/>
          <w:color w:val="333333"/>
          <w:kern w:val="0"/>
          <w:sz w:val="30"/>
          <w:szCs w:val="30"/>
        </w:rPr>
        <w:t>最</w:t>
      </w:r>
      <w:proofErr w:type="gramEnd"/>
      <w:r w:rsidRPr="006924A0">
        <w:rPr>
          <w:rFonts w:ascii="微软雅黑" w:eastAsia="微软雅黑" w:hAnsi="微软雅黑" w:cs="宋体" w:hint="eastAsia"/>
          <w:color w:val="333333"/>
          <w:kern w:val="0"/>
          <w:sz w:val="30"/>
          <w:szCs w:val="30"/>
        </w:rPr>
        <w:t>末端采样</w:t>
      </w:r>
      <w:proofErr w:type="gramStart"/>
      <w:r w:rsidRPr="006924A0">
        <w:rPr>
          <w:rFonts w:ascii="微软雅黑" w:eastAsia="微软雅黑" w:hAnsi="微软雅黑" w:cs="宋体" w:hint="eastAsia"/>
          <w:color w:val="333333"/>
          <w:kern w:val="0"/>
          <w:sz w:val="30"/>
          <w:szCs w:val="30"/>
        </w:rPr>
        <w:t>孔加入</w:t>
      </w:r>
      <w:proofErr w:type="gramEnd"/>
      <w:r w:rsidRPr="006924A0">
        <w:rPr>
          <w:rFonts w:ascii="微软雅黑" w:eastAsia="微软雅黑" w:hAnsi="微软雅黑" w:cs="宋体" w:hint="eastAsia"/>
          <w:color w:val="333333"/>
          <w:kern w:val="0"/>
          <w:sz w:val="30"/>
          <w:szCs w:val="30"/>
        </w:rPr>
        <w:t>实验烟。</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3）125s后探测器报警，不正确。理由：管路吸气式火灾探测器应在120s内发出火灾报警信号。</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4）封堵末端采样孔后，120s时探测器报气流故障，不正确。理由：管路吸气式火灾探测器应在100s内发出故障信号。</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实务P290综合P276</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111" type="#_x0000_t75" style="width:1in;height:18pt" o:ole="">
            <v:imagedata r:id="rId5" o:title=""/>
          </v:shape>
          <w:control r:id="rId19" w:name="DefaultOcxName13" w:shapeid="_x0000_i1111"/>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4.指出自动喷水灭火系统的喷淋</w:t>
      </w:r>
      <w:proofErr w:type="gramStart"/>
      <w:r w:rsidRPr="006924A0">
        <w:rPr>
          <w:rFonts w:ascii="微软雅黑" w:eastAsia="微软雅黑" w:hAnsi="微软雅黑" w:cs="宋体" w:hint="eastAsia"/>
          <w:color w:val="333333"/>
          <w:kern w:val="0"/>
          <w:sz w:val="30"/>
          <w:szCs w:val="30"/>
        </w:rPr>
        <w:t>泵启动</w:t>
      </w:r>
      <w:proofErr w:type="gramEnd"/>
      <w:r w:rsidRPr="006924A0">
        <w:rPr>
          <w:rFonts w:ascii="微软雅黑" w:eastAsia="微软雅黑" w:hAnsi="微软雅黑" w:cs="宋体" w:hint="eastAsia"/>
          <w:color w:val="333333"/>
          <w:kern w:val="0"/>
          <w:sz w:val="30"/>
          <w:szCs w:val="30"/>
        </w:rPr>
        <w:t>控制是否符合规范要求，并说明理由。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1）压力开关不能直接启动消防水泵，不符合。理由：压力开关动作应能连锁启动消防水泵，不受联动控制器处于手动的影响。</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火灾报警控制器的联动启泵功能设置为自动方式后，喷淋泵自动启动，不符合。理由：火灾报警控制器的联动启动消防水泵的需要2路报警信号，应有与报警阀同一防护区的压力开关和任一火灾探测器或手动报警按钮的报警信号联动启动消防水泵。</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实务P293和《火灾自动报警系统设计规范图示》4.1</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14" type="#_x0000_t75" style="width:1in;height:18pt" o:ole="">
            <v:imagedata r:id="rId5" o:title=""/>
          </v:shape>
          <w:control r:id="rId20" w:name="DefaultOcxName14" w:shapeid="_x0000_i1114"/>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5.指出配电室气体灭火控制功能不符合规范之处，并说明理由。</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w:t>
      </w:r>
      <w:proofErr w:type="gramStart"/>
      <w:r w:rsidRPr="006924A0">
        <w:rPr>
          <w:rFonts w:ascii="微软雅黑" w:eastAsia="微软雅黑" w:hAnsi="微软雅黑" w:cs="宋体" w:hint="eastAsia"/>
          <w:color w:val="333333"/>
          <w:kern w:val="0"/>
          <w:sz w:val="30"/>
          <w:szCs w:val="30"/>
        </w:rPr>
        <w:t>加烟触发</w:t>
      </w:r>
      <w:proofErr w:type="gramEnd"/>
      <w:r w:rsidRPr="006924A0">
        <w:rPr>
          <w:rFonts w:ascii="微软雅黑" w:eastAsia="微软雅黑" w:hAnsi="微软雅黑" w:cs="宋体" w:hint="eastAsia"/>
          <w:color w:val="333333"/>
          <w:kern w:val="0"/>
          <w:sz w:val="30"/>
          <w:szCs w:val="30"/>
        </w:rPr>
        <w:t>配电室内一只感烟探测器报警，再加温触发一只感温探测器报警，配电室内声光报警器随之启动，不合理。理由：气体灭火控制器在接收到一路报警信号，配电室内声光报警器启动。</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气体灭火控制器接收到2个报警信号一直没有输出灭火启动及联动控制信号，不合理。理由：气体灭火控制器在接收到满足联动逻辑关系的首个联动触发信号后，应启动设置在该防护区内的火灾声光警报器；在接收到第二个联动触发信号后，应发出联动控制信号。</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3）按下气体灭火控制器上的启动按钮，气体灭火控制器仍然一直没有输出灭火启动及联动控制信号，不合理。理由：按下气体灭火控制器上的启动按钮，应发出联动控制信号。</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实务P295</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17" type="#_x0000_t75" style="width:1in;height:18pt" o:ole="">
            <v:imagedata r:id="rId5" o:title=""/>
          </v:shape>
          <w:control r:id="rId21" w:name="DefaultOcxName15" w:shapeid="_x0000_i1117"/>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6.气体灭火控制器没有输出灭火启动及联动控制信号的原因主要有哪些？</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1）控制器故障。</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2）未按照规范要求安装和进行功能调试。</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3）控制模块损坏。</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20" type="#_x0000_t75" style="width:1in;height:18pt" o:ole="">
            <v:imagedata r:id="rId5" o:title=""/>
          </v:shape>
          <w:control r:id="rId22" w:name="DefaultOcxName16" w:shapeid="_x0000_i1120"/>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jc w:val="right"/>
        <w:rPr>
          <w:rFonts w:ascii="微软雅黑" w:eastAsia="微软雅黑" w:hAnsi="微软雅黑" w:cs="宋体"/>
          <w:color w:val="000000"/>
          <w:kern w:val="0"/>
          <w:sz w:val="30"/>
          <w:szCs w:val="30"/>
        </w:rPr>
      </w:pPr>
      <w:r w:rsidRPr="006924A0">
        <w:rPr>
          <w:rFonts w:ascii="微软雅黑" w:eastAsia="微软雅黑" w:hAnsi="微软雅黑" w:cs="宋体" w:hint="eastAsia"/>
          <w:color w:val="999999"/>
          <w:kern w:val="0"/>
          <w:sz w:val="30"/>
          <w:szCs w:val="30"/>
        </w:rPr>
        <w:t>试题纠错收藏本道小题</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某框架结构仓库，地上6层，地下1层，层高3.8m，占地面积6000m2，地上每层建筑面积均为5600m2。仓库各建筑构件均为不燃性构件，其耐火极限见下表。</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noProof/>
          <w:color w:val="333333"/>
          <w:kern w:val="0"/>
          <w:sz w:val="30"/>
          <w:szCs w:val="30"/>
        </w:rPr>
        <w:drawing>
          <wp:inline distT="0" distB="0" distL="0" distR="0" wp14:anchorId="6A581C8B" wp14:editId="514BE353">
            <wp:extent cx="6520815" cy="1229995"/>
            <wp:effectExtent l="0" t="0" r="0" b="8255"/>
            <wp:docPr id="4" name="图片 4"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20815" cy="1229995"/>
                    </a:xfrm>
                    <a:prstGeom prst="rect">
                      <a:avLst/>
                    </a:prstGeom>
                    <a:noFill/>
                    <a:ln>
                      <a:noFill/>
                    </a:ln>
                  </pic:spPr>
                </pic:pic>
              </a:graphicData>
            </a:graphic>
          </wp:inline>
        </w:drawing>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仓库一层储存桶装润滑油;二层储存水泥刨花板;三至六层储存皮毛制品;地下室储存玻璃制品，每件玻璃制品重100kg，其木质</w:t>
      </w:r>
      <w:proofErr w:type="gramStart"/>
      <w:r w:rsidRPr="006924A0">
        <w:rPr>
          <w:rFonts w:ascii="微软雅黑" w:eastAsia="微软雅黑" w:hAnsi="微软雅黑" w:cs="宋体" w:hint="eastAsia"/>
          <w:color w:val="333333"/>
          <w:kern w:val="0"/>
          <w:sz w:val="30"/>
          <w:szCs w:val="30"/>
        </w:rPr>
        <w:t>包装重</w:t>
      </w:r>
      <w:proofErr w:type="gramEnd"/>
      <w:r w:rsidRPr="006924A0">
        <w:rPr>
          <w:rFonts w:ascii="微软雅黑" w:eastAsia="微软雅黑" w:hAnsi="微软雅黑" w:cs="宋体" w:hint="eastAsia"/>
          <w:color w:val="333333"/>
          <w:kern w:val="0"/>
          <w:sz w:val="30"/>
          <w:szCs w:val="30"/>
        </w:rPr>
        <w:t>20kg。</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该仓库地下室建筑面积为1000m2。一层内靠西侧外墙设置建筑面积为300m2，办公室、休息室和员工宿舍，这些房间与库房之间设置一条走道，且直通室外。走道与库房之间采用防火隔墙和楼板分隔，其耐火极限分别为2.50h和1.00h。走道连接仓库的门采用双向弹簧门。</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仓库内的每个防火分区分别设置2个安全出口，两个安全出口之间距离12米，疏散楼梯采用封闭楼梯间，通向疏散走道或楼梯间的门采用能阻挡烟气侵入的双向弹簧门。该建筑的消防设施和其他事项符合国家消防标准要求。</w:t>
      </w:r>
    </w:p>
    <w:p w:rsidR="006924A0" w:rsidRPr="006924A0" w:rsidRDefault="006924A0" w:rsidP="006924A0">
      <w:pPr>
        <w:widowControl/>
        <w:shd w:val="clear" w:color="auto" w:fill="FFFFFF"/>
        <w:spacing w:line="420" w:lineRule="atLeas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根据以上材料，回答下列问题(共20分)：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1.判断该仓库的耐火等级。</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1）除甲、乙仓库和高层仓库外，一、二级耐火等级建筑的非承重外墙，当采用不燃性墙体时，其耐火极限不低于0.25h。</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2）该仓库的耐火等级为二级。</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实务P59和《建筑设计防火规范》3.2.12</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23" type="#_x0000_t75" style="width:1in;height:18pt" o:ole="">
            <v:imagedata r:id="rId5" o:title=""/>
          </v:shape>
          <w:control r:id="rId24" w:name="DefaultOcxName17" w:shapeid="_x0000_i1123"/>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2.确定该仓库及其各层的火灾危险性分类。</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1）一层储存桶装润滑油，火灾危险性为丙类1项仓库。</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2）二层储存水泥刨花板，火灾危险性</w:t>
      </w:r>
      <w:proofErr w:type="gramStart"/>
      <w:r w:rsidRPr="006924A0">
        <w:rPr>
          <w:rFonts w:ascii="微软雅黑" w:eastAsia="微软雅黑" w:hAnsi="微软雅黑" w:cs="宋体" w:hint="eastAsia"/>
          <w:color w:val="333333"/>
          <w:kern w:val="0"/>
          <w:sz w:val="30"/>
          <w:szCs w:val="30"/>
        </w:rPr>
        <w:t>为丁类仓库</w:t>
      </w:r>
      <w:proofErr w:type="gramEnd"/>
      <w:r w:rsidRPr="006924A0">
        <w:rPr>
          <w:rFonts w:ascii="微软雅黑" w:eastAsia="微软雅黑" w:hAnsi="微软雅黑" w:cs="宋体" w:hint="eastAsia"/>
          <w:color w:val="333333"/>
          <w:kern w:val="0"/>
          <w:sz w:val="30"/>
          <w:szCs w:val="30"/>
        </w:rPr>
        <w:t>。</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3）三至六层储存毛皮制品，火灾危险性为丙类2项仓库。</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4）地下储存玻璃制品采用可燃包装但包装物重量占物品重量小于1/4，火灾危险性</w:t>
      </w:r>
      <w:proofErr w:type="gramStart"/>
      <w:r w:rsidRPr="006924A0">
        <w:rPr>
          <w:rFonts w:ascii="微软雅黑" w:eastAsia="微软雅黑" w:hAnsi="微软雅黑" w:cs="宋体" w:hint="eastAsia"/>
          <w:color w:val="333333"/>
          <w:kern w:val="0"/>
          <w:sz w:val="30"/>
          <w:szCs w:val="30"/>
        </w:rPr>
        <w:t>为戊类仓库</w:t>
      </w:r>
      <w:proofErr w:type="gramEnd"/>
      <w:r w:rsidRPr="006924A0">
        <w:rPr>
          <w:rFonts w:ascii="微软雅黑" w:eastAsia="微软雅黑" w:hAnsi="微软雅黑" w:cs="宋体" w:hint="eastAsia"/>
          <w:color w:val="333333"/>
          <w:kern w:val="0"/>
          <w:sz w:val="30"/>
          <w:szCs w:val="30"/>
        </w:rPr>
        <w:t>。</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5）该仓库的整体火灾危险性为丙类1项仓库。</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实务P50</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126" type="#_x0000_t75" style="width:1in;height:18pt" o:ole="">
            <v:imagedata r:id="rId5" o:title=""/>
          </v:shape>
          <w:control r:id="rId25" w:name="DefaultOcxName18" w:shapeid="_x0000_i1126"/>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3.指出该仓库在层数、面积和平面布置中存在的不符合国家标准的问题，并提出解决方法。</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1)层数：该仓库为耐火等级二级的丙类1项仓库，</w:t>
      </w:r>
      <w:proofErr w:type="gramStart"/>
      <w:r w:rsidRPr="006924A0">
        <w:rPr>
          <w:rFonts w:ascii="微软雅黑" w:eastAsia="微软雅黑" w:hAnsi="微软雅黑" w:cs="宋体" w:hint="eastAsia"/>
          <w:color w:val="333333"/>
          <w:kern w:val="0"/>
          <w:sz w:val="30"/>
          <w:szCs w:val="30"/>
        </w:rPr>
        <w:t>其最多</w:t>
      </w:r>
      <w:proofErr w:type="gramEnd"/>
      <w:r w:rsidRPr="006924A0">
        <w:rPr>
          <w:rFonts w:ascii="微软雅黑" w:eastAsia="微软雅黑" w:hAnsi="微软雅黑" w:cs="宋体" w:hint="eastAsia"/>
          <w:color w:val="333333"/>
          <w:kern w:val="0"/>
          <w:sz w:val="30"/>
          <w:szCs w:val="30"/>
        </w:rPr>
        <w:t>允许层数为5层，案例背景为6层不符合规定。</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解决办法：降低首层储存物品的火灾危险性，改为储存丙类2项或</w:t>
      </w:r>
      <w:proofErr w:type="gramStart"/>
      <w:r w:rsidRPr="006924A0">
        <w:rPr>
          <w:rFonts w:ascii="微软雅黑" w:eastAsia="微软雅黑" w:hAnsi="微软雅黑" w:cs="宋体" w:hint="eastAsia"/>
          <w:color w:val="333333"/>
          <w:kern w:val="0"/>
          <w:sz w:val="30"/>
          <w:szCs w:val="30"/>
        </w:rPr>
        <w:t>丁戊类物品</w:t>
      </w:r>
      <w:proofErr w:type="gramEnd"/>
      <w:r w:rsidRPr="006924A0">
        <w:rPr>
          <w:rFonts w:ascii="微软雅黑" w:eastAsia="微软雅黑" w:hAnsi="微软雅黑" w:cs="宋体" w:hint="eastAsia"/>
          <w:color w:val="333333"/>
          <w:kern w:val="0"/>
          <w:sz w:val="30"/>
          <w:szCs w:val="30"/>
        </w:rPr>
        <w:t>，层数不限或拆除顶层6楼毛皮制品仓库。</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2)面积：仓库占地面积6000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超过丙类</w:t>
      </w:r>
      <w:r w:rsidRPr="006924A0">
        <w:rPr>
          <w:rFonts w:ascii="微软雅黑" w:eastAsia="微软雅黑" w:hAnsi="微软雅黑" w:cs="宋体" w:hint="eastAsia"/>
          <w:color w:val="333333"/>
          <w:kern w:val="0"/>
          <w:sz w:val="30"/>
          <w:szCs w:val="30"/>
        </w:rPr>
        <w:t>1项多层仓库最大允许占地面积2800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设自动喷水灭火系统可增加一倍</w:t>
      </w:r>
      <w:r w:rsidRPr="006924A0">
        <w:rPr>
          <w:rFonts w:ascii="微软雅黑" w:eastAsia="微软雅黑" w:hAnsi="微软雅黑" w:cs="宋体" w:hint="eastAsia"/>
          <w:color w:val="333333"/>
          <w:kern w:val="0"/>
          <w:sz w:val="30"/>
          <w:szCs w:val="30"/>
        </w:rPr>
        <w:t>5600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的规定，不符合规定。解决方法：减少仓库占地面积使其不超过</w:t>
      </w:r>
      <w:r w:rsidRPr="006924A0">
        <w:rPr>
          <w:rFonts w:ascii="微软雅黑" w:eastAsia="微软雅黑" w:hAnsi="微软雅黑" w:cs="宋体" w:hint="eastAsia"/>
          <w:color w:val="333333"/>
          <w:kern w:val="0"/>
          <w:sz w:val="30"/>
          <w:szCs w:val="30"/>
        </w:rPr>
        <w:t>5600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或降低首层储存物品的火灾危险性，改为储存丙类</w:t>
      </w:r>
      <w:r w:rsidRPr="006924A0">
        <w:rPr>
          <w:rFonts w:ascii="微软雅黑" w:eastAsia="微软雅黑" w:hAnsi="微软雅黑" w:cs="宋体" w:hint="eastAsia"/>
          <w:color w:val="333333"/>
          <w:kern w:val="0"/>
          <w:sz w:val="30"/>
          <w:szCs w:val="30"/>
        </w:rPr>
        <w:t>2项或</w:t>
      </w:r>
      <w:proofErr w:type="gramStart"/>
      <w:r w:rsidRPr="006924A0">
        <w:rPr>
          <w:rFonts w:ascii="微软雅黑" w:eastAsia="微软雅黑" w:hAnsi="微软雅黑" w:cs="宋体" w:hint="eastAsia"/>
          <w:color w:val="333333"/>
          <w:kern w:val="0"/>
          <w:sz w:val="30"/>
          <w:szCs w:val="30"/>
        </w:rPr>
        <w:t>丁戊类物品</w:t>
      </w:r>
      <w:proofErr w:type="gramEnd"/>
      <w:r w:rsidRPr="006924A0">
        <w:rPr>
          <w:rFonts w:ascii="微软雅黑" w:eastAsia="微软雅黑" w:hAnsi="微软雅黑" w:cs="宋体" w:hint="eastAsia"/>
          <w:color w:val="333333"/>
          <w:kern w:val="0"/>
          <w:sz w:val="30"/>
          <w:szCs w:val="30"/>
        </w:rPr>
        <w:t>。</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3)平面布置：</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①一层设置员工宿舍不符合规范要求，不符合。解决办法：仓库内严禁设置员工宿舍，将员工宿舍搬离出仓库。</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②办公室、休息室走道与仓库之间的门为双向弹簧门，不符合。解决办法：将双向弹簧门更换为乙级防火门。</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③办公室、休息室和员工宿舍与库房之间设置一条走道，且直通室外，不符合。整改措施：应设独立的安全出口。</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实务P76、72</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总分4分，您的得分</w:t>
      </w:r>
      <w:r w:rsidRPr="006924A0">
        <w:rPr>
          <w:rFonts w:ascii="微软雅黑" w:eastAsia="微软雅黑" w:hAnsi="微软雅黑" w:cs="宋体"/>
          <w:color w:val="DB2B23"/>
          <w:kern w:val="0"/>
          <w:sz w:val="30"/>
          <w:szCs w:val="30"/>
        </w:rPr>
        <w:object w:dxaOrig="1440" w:dyaOrig="1440">
          <v:shape id="_x0000_i1129" type="#_x0000_t75" style="width:1in;height:18pt" o:ole="">
            <v:imagedata r:id="rId5" o:title=""/>
          </v:shape>
          <w:control r:id="rId26" w:name="DefaultOcxName19" w:shapeid="_x0000_i1129"/>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4.该仓库各层至少应划分几个防火分区？</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1）该仓库为二级耐火等级的多层储存丙类1项仓库，应设自动灭火系统。</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2）地上各层每层设4个均不大于1400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的防火分区。</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3）地下一层设4个均不大于300</w:t>
      </w:r>
      <w:r w:rsidRPr="006924A0">
        <w:rPr>
          <w:rFonts w:ascii="Batang" w:eastAsia="Batang" w:hAnsi="Batang" w:cs="Batang" w:hint="eastAsia"/>
          <w:color w:val="333333"/>
          <w:kern w:val="0"/>
          <w:sz w:val="30"/>
          <w:szCs w:val="30"/>
        </w:rPr>
        <w:t>㎡</w:t>
      </w:r>
      <w:r w:rsidRPr="006924A0">
        <w:rPr>
          <w:rFonts w:ascii="微软雅黑" w:eastAsia="微软雅黑" w:hAnsi="微软雅黑" w:cs="微软雅黑" w:hint="eastAsia"/>
          <w:color w:val="333333"/>
          <w:kern w:val="0"/>
          <w:sz w:val="30"/>
          <w:szCs w:val="30"/>
        </w:rPr>
        <w:t>的防火分区。</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实务P76和《建筑设计防火规范》8.3.2</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32" type="#_x0000_t75" style="width:1in;height:18pt" o:ole="">
            <v:imagedata r:id="rId5" o:title=""/>
          </v:shape>
          <w:control r:id="rId27" w:name="DefaultOcxName20" w:shapeid="_x0000_i1132"/>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5.指出该建筑在安全疏散方面存在的问题，并提出整改措施。</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1）问题：疏散走道通向仓库的门为能阻挡烟气侵入的双向弹簧门。改正措施：将双向弹簧门更换为乙级防火门。</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2）问题：办公室、休息室和员工宿舍与库房之间设置一条走道，且直通室外。整改措施：应设独立的安全出口。</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3）问题：封闭楼梯间的门采用能阻挡烟气侵入的双向弹簧门。改正措施：将双向弹簧门更换为乙级防火门。</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实务P72、97</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35" type="#_x0000_t75" style="width:1in;height:18pt" o:ole="">
            <v:imagedata r:id="rId5" o:title=""/>
          </v:shape>
          <w:control r:id="rId28" w:name="DefaultOcxName21" w:shapeid="_x0000_i1135"/>
        </w:object>
      </w:r>
      <w:r w:rsidRPr="006924A0">
        <w:rPr>
          <w:rFonts w:ascii="微软雅黑" w:eastAsia="微软雅黑" w:hAnsi="微软雅黑" w:cs="宋体" w:hint="eastAsia"/>
          <w:color w:val="DB2B23"/>
          <w:kern w:val="0"/>
          <w:sz w:val="30"/>
          <w:szCs w:val="30"/>
        </w:rPr>
        <w:t>分</w:t>
      </w:r>
    </w:p>
    <w:p w:rsidR="006924A0" w:rsidRPr="006924A0" w:rsidRDefault="006924A0" w:rsidP="006924A0">
      <w:pPr>
        <w:widowControl/>
        <w:shd w:val="clear" w:color="auto" w:fill="FFFFFF"/>
        <w:spacing w:line="45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6.拟在地下室东侧设置一个25m2的甲醇桶装仓库，甲醇仓库与其他部位之间采用耐火极限不低于00h的防爆墙分隔，防爆墙上设置防爆门，并设置一部直通室外的疏散楼梯，这种做法是否可行？此时，该地下室的火灾危险性应划分为哪一类？</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您的答案：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FF0000"/>
          <w:kern w:val="0"/>
          <w:sz w:val="30"/>
          <w:szCs w:val="30"/>
        </w:rPr>
        <w:t>未答</w:t>
      </w:r>
    </w:p>
    <w:p w:rsidR="006924A0" w:rsidRPr="006924A0" w:rsidRDefault="006924A0" w:rsidP="006924A0">
      <w:pPr>
        <w:widowControl/>
        <w:shd w:val="clear" w:color="auto" w:fill="FAF9F9"/>
        <w:spacing w:line="300" w:lineRule="atLeast"/>
        <w:jc w:val="left"/>
        <w:rPr>
          <w:rFonts w:ascii="宋体" w:eastAsia="宋体" w:hAnsi="宋体" w:cs="宋体"/>
          <w:color w:val="555555"/>
          <w:kern w:val="0"/>
          <w:sz w:val="30"/>
          <w:szCs w:val="30"/>
        </w:rPr>
      </w:pPr>
      <w:r w:rsidRPr="006924A0">
        <w:rPr>
          <w:rFonts w:ascii="微软雅黑" w:eastAsia="微软雅黑" w:hAnsi="微软雅黑" w:cs="宋体" w:hint="eastAsia"/>
          <w:color w:val="555555"/>
          <w:kern w:val="0"/>
          <w:sz w:val="30"/>
          <w:szCs w:val="30"/>
        </w:rPr>
        <w:t>参考答案：</w:t>
      </w:r>
    </w:p>
    <w:p w:rsidR="006924A0" w:rsidRPr="006924A0" w:rsidRDefault="006924A0" w:rsidP="006924A0">
      <w:pPr>
        <w:widowControl/>
        <w:shd w:val="clear" w:color="auto" w:fill="FAF9F9"/>
        <w:spacing w:line="300" w:lineRule="atLeast"/>
        <w:jc w:val="left"/>
        <w:rPr>
          <w:rFonts w:ascii="宋体" w:eastAsia="宋体" w:hAnsi="宋体" w:cs="宋体"/>
          <w:color w:val="333333"/>
          <w:kern w:val="0"/>
          <w:sz w:val="30"/>
          <w:szCs w:val="30"/>
        </w:rPr>
      </w:pPr>
      <w:r w:rsidRPr="006924A0">
        <w:rPr>
          <w:rFonts w:ascii="微软雅黑" w:eastAsia="微软雅黑" w:hAnsi="微软雅黑" w:cs="宋体" w:hint="eastAsia"/>
          <w:color w:val="333333"/>
          <w:kern w:val="0"/>
          <w:sz w:val="30"/>
          <w:szCs w:val="30"/>
        </w:rPr>
        <w:t>1）不可行。理由：甲醇的储存火灾危险性为甲类，不得在地下一层。</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2）该地下室的火灾危险性为甲类仓库。</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color w:val="888888"/>
          <w:kern w:val="0"/>
          <w:sz w:val="30"/>
          <w:szCs w:val="30"/>
        </w:rPr>
        <w:t>答案解析：</w:t>
      </w:r>
    </w:p>
    <w:p w:rsidR="006924A0" w:rsidRPr="006924A0" w:rsidRDefault="006924A0" w:rsidP="006924A0">
      <w:pPr>
        <w:widowControl/>
        <w:shd w:val="clear" w:color="auto" w:fill="FAF9F9"/>
        <w:spacing w:line="300" w:lineRule="atLeast"/>
        <w:jc w:val="left"/>
        <w:rPr>
          <w:rFonts w:ascii="微软雅黑" w:eastAsia="微软雅黑" w:hAnsi="微软雅黑" w:cs="宋体"/>
          <w:color w:val="333333"/>
          <w:kern w:val="0"/>
          <w:sz w:val="30"/>
          <w:szCs w:val="30"/>
        </w:rPr>
      </w:pPr>
      <w:r w:rsidRPr="006924A0">
        <w:rPr>
          <w:rFonts w:ascii="微软雅黑" w:eastAsia="微软雅黑" w:hAnsi="微软雅黑" w:cs="宋体" w:hint="eastAsia"/>
          <w:color w:val="333333"/>
          <w:kern w:val="0"/>
          <w:sz w:val="30"/>
          <w:szCs w:val="30"/>
        </w:rPr>
        <w:t>实务P49、75</w:t>
      </w:r>
    </w:p>
    <w:p w:rsidR="006924A0" w:rsidRPr="006924A0" w:rsidRDefault="006924A0" w:rsidP="006924A0">
      <w:pPr>
        <w:widowControl/>
        <w:shd w:val="clear" w:color="auto" w:fill="FAF9F9"/>
        <w:jc w:val="left"/>
        <w:rPr>
          <w:rFonts w:ascii="微软雅黑" w:eastAsia="微软雅黑" w:hAnsi="微软雅黑" w:cs="宋体"/>
          <w:color w:val="000000"/>
          <w:kern w:val="0"/>
          <w:sz w:val="30"/>
          <w:szCs w:val="30"/>
        </w:rPr>
      </w:pPr>
      <w:r w:rsidRPr="006924A0">
        <w:rPr>
          <w:rFonts w:ascii="微软雅黑" w:eastAsia="微软雅黑" w:hAnsi="微软雅黑" w:cs="宋体" w:hint="eastAsia"/>
          <w:b/>
          <w:bCs/>
          <w:color w:val="DB2B23"/>
          <w:kern w:val="0"/>
          <w:sz w:val="30"/>
          <w:szCs w:val="30"/>
        </w:rPr>
        <w:t>【自主评分】</w:t>
      </w:r>
      <w:r w:rsidRPr="006924A0">
        <w:rPr>
          <w:rFonts w:ascii="微软雅黑" w:eastAsia="微软雅黑" w:hAnsi="微软雅黑" w:cs="宋体" w:hint="eastAsia"/>
          <w:color w:val="000000"/>
          <w:kern w:val="0"/>
          <w:sz w:val="30"/>
          <w:szCs w:val="30"/>
        </w:rPr>
        <w:t> </w:t>
      </w:r>
      <w:r w:rsidRPr="006924A0">
        <w:rPr>
          <w:rFonts w:ascii="微软雅黑" w:eastAsia="微软雅黑" w:hAnsi="微软雅黑" w:cs="宋体" w:hint="eastAsia"/>
          <w:color w:val="DB2B23"/>
          <w:kern w:val="0"/>
          <w:sz w:val="30"/>
          <w:szCs w:val="30"/>
        </w:rPr>
        <w:t>总分3分，您的得分</w:t>
      </w:r>
      <w:r w:rsidRPr="006924A0">
        <w:rPr>
          <w:rFonts w:ascii="微软雅黑" w:eastAsia="微软雅黑" w:hAnsi="微软雅黑" w:cs="宋体"/>
          <w:color w:val="DB2B23"/>
          <w:kern w:val="0"/>
          <w:sz w:val="30"/>
          <w:szCs w:val="30"/>
        </w:rPr>
        <w:object w:dxaOrig="1440" w:dyaOrig="1440">
          <v:shape id="_x0000_i1138" type="#_x0000_t75" style="width:1in;height:18pt" o:ole="">
            <v:imagedata r:id="rId5" o:title=""/>
          </v:shape>
          <w:control r:id="rId29" w:name="DefaultOcxName22" w:shapeid="_x0000_i1138"/>
        </w:object>
      </w:r>
      <w:r w:rsidRPr="006924A0">
        <w:rPr>
          <w:rFonts w:ascii="微软雅黑" w:eastAsia="微软雅黑" w:hAnsi="微软雅黑" w:cs="宋体" w:hint="eastAsia"/>
          <w:color w:val="DB2B23"/>
          <w:kern w:val="0"/>
          <w:sz w:val="30"/>
          <w:szCs w:val="30"/>
        </w:rPr>
        <w:t>分</w:t>
      </w:r>
    </w:p>
    <w:p w:rsidR="00D37D3B" w:rsidRPr="006924A0" w:rsidRDefault="00277131" w:rsidP="006924A0">
      <w:pPr>
        <w:rPr>
          <w:sz w:val="30"/>
          <w:szCs w:val="30"/>
        </w:rPr>
      </w:pPr>
    </w:p>
    <w:sectPr w:rsidR="00D37D3B" w:rsidRPr="006924A0" w:rsidSect="005665B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Batang">
    <w:altName w:val="Arial Unicode MS"/>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F8"/>
    <w:rsid w:val="001D1546"/>
    <w:rsid w:val="00277131"/>
    <w:rsid w:val="00520FCC"/>
    <w:rsid w:val="005665B5"/>
    <w:rsid w:val="006924A0"/>
    <w:rsid w:val="00C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BC95F34"/>
  <w15:docId w15:val="{699B22A1-7855-4414-8F90-99F45BCE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924A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65B5"/>
    <w:rPr>
      <w:sz w:val="18"/>
      <w:szCs w:val="18"/>
    </w:rPr>
  </w:style>
  <w:style w:type="character" w:customStyle="1" w:styleId="a4">
    <w:name w:val="批注框文本 字符"/>
    <w:basedOn w:val="a0"/>
    <w:link w:val="a3"/>
    <w:uiPriority w:val="99"/>
    <w:semiHidden/>
    <w:rsid w:val="005665B5"/>
    <w:rPr>
      <w:sz w:val="18"/>
      <w:szCs w:val="18"/>
    </w:rPr>
  </w:style>
  <w:style w:type="character" w:customStyle="1" w:styleId="20">
    <w:name w:val="标题 2 字符"/>
    <w:basedOn w:val="a0"/>
    <w:link w:val="2"/>
    <w:uiPriority w:val="9"/>
    <w:rsid w:val="006924A0"/>
    <w:rPr>
      <w:rFonts w:ascii="宋体" w:eastAsia="宋体" w:hAnsi="宋体" w:cs="宋体"/>
      <w:b/>
      <w:bCs/>
      <w:kern w:val="0"/>
      <w:sz w:val="36"/>
      <w:szCs w:val="36"/>
    </w:rPr>
  </w:style>
  <w:style w:type="paragraph" w:styleId="a5">
    <w:name w:val="Normal (Web)"/>
    <w:basedOn w:val="a"/>
    <w:uiPriority w:val="99"/>
    <w:semiHidden/>
    <w:unhideWhenUsed/>
    <w:rsid w:val="006924A0"/>
    <w:pPr>
      <w:widowControl/>
      <w:spacing w:before="100" w:beforeAutospacing="1" w:after="100" w:afterAutospacing="1"/>
      <w:jc w:val="left"/>
    </w:pPr>
    <w:rPr>
      <w:rFonts w:ascii="宋体" w:eastAsia="宋体" w:hAnsi="宋体" w:cs="宋体"/>
      <w:kern w:val="0"/>
      <w:sz w:val="24"/>
      <w:szCs w:val="24"/>
    </w:rPr>
  </w:style>
  <w:style w:type="character" w:customStyle="1" w:styleId="mkfttp">
    <w:name w:val="mkft_tp"/>
    <w:basedOn w:val="a0"/>
    <w:rsid w:val="006924A0"/>
  </w:style>
  <w:style w:type="character" w:customStyle="1" w:styleId="mkfsrgt">
    <w:name w:val="mkfs_rgt"/>
    <w:basedOn w:val="a0"/>
    <w:rsid w:val="006924A0"/>
  </w:style>
  <w:style w:type="paragraph" w:customStyle="1" w:styleId="mksgtt">
    <w:name w:val="mksg_tt"/>
    <w:basedOn w:val="a"/>
    <w:rsid w:val="006924A0"/>
    <w:pPr>
      <w:widowControl/>
      <w:spacing w:before="100" w:beforeAutospacing="1" w:after="100" w:afterAutospacing="1"/>
      <w:jc w:val="left"/>
    </w:pPr>
    <w:rPr>
      <w:rFonts w:ascii="宋体" w:eastAsia="宋体" w:hAnsi="宋体" w:cs="宋体"/>
      <w:kern w:val="0"/>
      <w:sz w:val="24"/>
      <w:szCs w:val="24"/>
    </w:rPr>
  </w:style>
  <w:style w:type="character" w:customStyle="1" w:styleId="sgnum">
    <w:name w:val="sg_num"/>
    <w:basedOn w:val="a0"/>
    <w:rsid w:val="006924A0"/>
  </w:style>
  <w:style w:type="character" w:customStyle="1" w:styleId="apple-converted-space">
    <w:name w:val="apple-converted-space"/>
    <w:basedOn w:val="a0"/>
    <w:rsid w:val="006924A0"/>
  </w:style>
  <w:style w:type="character" w:customStyle="1" w:styleId="ckdasp">
    <w:name w:val="ckda_sp"/>
    <w:basedOn w:val="a0"/>
    <w:rsid w:val="006924A0"/>
  </w:style>
  <w:style w:type="character" w:customStyle="1" w:styleId="ckdack">
    <w:name w:val="ckda_ck"/>
    <w:basedOn w:val="a0"/>
    <w:rsid w:val="006924A0"/>
  </w:style>
  <w:style w:type="character" w:customStyle="1" w:styleId="ckdand">
    <w:name w:val="ckda_nd"/>
    <w:basedOn w:val="a0"/>
    <w:rsid w:val="006924A0"/>
  </w:style>
  <w:style w:type="character" w:customStyle="1" w:styleId="ckdajx">
    <w:name w:val="ckda_jx"/>
    <w:basedOn w:val="a0"/>
    <w:rsid w:val="006924A0"/>
  </w:style>
  <w:style w:type="character" w:styleId="a6">
    <w:name w:val="Strong"/>
    <w:basedOn w:val="a0"/>
    <w:uiPriority w:val="22"/>
    <w:qFormat/>
    <w:rsid w:val="006924A0"/>
    <w:rPr>
      <w:b/>
      <w:bCs/>
    </w:rPr>
  </w:style>
  <w:style w:type="character" w:customStyle="1" w:styleId="ckdasp1">
    <w:name w:val="ckda_sp1"/>
    <w:basedOn w:val="a0"/>
    <w:rsid w:val="006924A0"/>
  </w:style>
  <w:style w:type="paragraph" w:customStyle="1" w:styleId="ckdap">
    <w:name w:val="ckda_p"/>
    <w:basedOn w:val="a"/>
    <w:rsid w:val="006924A0"/>
    <w:pPr>
      <w:widowControl/>
      <w:spacing w:before="100" w:beforeAutospacing="1" w:after="100" w:afterAutospacing="1"/>
      <w:jc w:val="left"/>
    </w:pPr>
    <w:rPr>
      <w:rFonts w:ascii="宋体" w:eastAsia="宋体" w:hAnsi="宋体" w:cs="宋体"/>
      <w:kern w:val="0"/>
      <w:sz w:val="24"/>
      <w:szCs w:val="24"/>
    </w:rPr>
  </w:style>
  <w:style w:type="character" w:customStyle="1" w:styleId="ckdapf">
    <w:name w:val="ckda_pf"/>
    <w:basedOn w:val="a0"/>
    <w:rsid w:val="006924A0"/>
  </w:style>
  <w:style w:type="character" w:customStyle="1" w:styleId="ckdazf">
    <w:name w:val="ckda_zf"/>
    <w:basedOn w:val="a0"/>
    <w:rsid w:val="0069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3952">
      <w:bodyDiv w:val="1"/>
      <w:marLeft w:val="0"/>
      <w:marRight w:val="0"/>
      <w:marTop w:val="0"/>
      <w:marBottom w:val="0"/>
      <w:divBdr>
        <w:top w:val="none" w:sz="0" w:space="0" w:color="auto"/>
        <w:left w:val="none" w:sz="0" w:space="0" w:color="auto"/>
        <w:bottom w:val="none" w:sz="0" w:space="0" w:color="auto"/>
        <w:right w:val="none" w:sz="0" w:space="0" w:color="auto"/>
      </w:divBdr>
    </w:div>
    <w:div w:id="1263418097">
      <w:bodyDiv w:val="1"/>
      <w:marLeft w:val="0"/>
      <w:marRight w:val="0"/>
      <w:marTop w:val="0"/>
      <w:marBottom w:val="0"/>
      <w:divBdr>
        <w:top w:val="none" w:sz="0" w:space="0" w:color="auto"/>
        <w:left w:val="none" w:sz="0" w:space="0" w:color="auto"/>
        <w:bottom w:val="none" w:sz="0" w:space="0" w:color="auto"/>
        <w:right w:val="none" w:sz="0" w:space="0" w:color="auto"/>
      </w:divBdr>
      <w:divsChild>
        <w:div w:id="232934505">
          <w:marLeft w:val="0"/>
          <w:marRight w:val="0"/>
          <w:marTop w:val="0"/>
          <w:marBottom w:val="0"/>
          <w:divBdr>
            <w:top w:val="none" w:sz="0" w:space="0" w:color="auto"/>
            <w:left w:val="none" w:sz="0" w:space="0" w:color="auto"/>
            <w:bottom w:val="none" w:sz="0" w:space="0" w:color="auto"/>
            <w:right w:val="none" w:sz="0" w:space="0" w:color="auto"/>
          </w:divBdr>
          <w:divsChild>
            <w:div w:id="21980681">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9375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50678">
          <w:marLeft w:val="0"/>
          <w:marRight w:val="0"/>
          <w:marTop w:val="0"/>
          <w:marBottom w:val="0"/>
          <w:divBdr>
            <w:top w:val="none" w:sz="0" w:space="0" w:color="auto"/>
            <w:left w:val="none" w:sz="0" w:space="0" w:color="auto"/>
            <w:bottom w:val="none" w:sz="0" w:space="0" w:color="auto"/>
            <w:right w:val="none" w:sz="0" w:space="0" w:color="auto"/>
          </w:divBdr>
          <w:divsChild>
            <w:div w:id="45881911">
              <w:marLeft w:val="0"/>
              <w:marRight w:val="0"/>
              <w:marTop w:val="0"/>
              <w:marBottom w:val="0"/>
              <w:divBdr>
                <w:top w:val="none" w:sz="0" w:space="0" w:color="auto"/>
                <w:left w:val="none" w:sz="0" w:space="0" w:color="auto"/>
                <w:bottom w:val="none" w:sz="0" w:space="0" w:color="auto"/>
                <w:right w:val="none" w:sz="0" w:space="0" w:color="auto"/>
              </w:divBdr>
            </w:div>
            <w:div w:id="159239826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9272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3316">
      <w:bodyDiv w:val="1"/>
      <w:marLeft w:val="0"/>
      <w:marRight w:val="0"/>
      <w:marTop w:val="0"/>
      <w:marBottom w:val="0"/>
      <w:divBdr>
        <w:top w:val="none" w:sz="0" w:space="0" w:color="auto"/>
        <w:left w:val="none" w:sz="0" w:space="0" w:color="auto"/>
        <w:bottom w:val="none" w:sz="0" w:space="0" w:color="auto"/>
        <w:right w:val="none" w:sz="0" w:space="0" w:color="auto"/>
      </w:divBdr>
      <w:divsChild>
        <w:div w:id="2144687218">
          <w:marLeft w:val="0"/>
          <w:marRight w:val="0"/>
          <w:marTop w:val="0"/>
          <w:marBottom w:val="0"/>
          <w:divBdr>
            <w:top w:val="none" w:sz="0" w:space="0" w:color="auto"/>
            <w:left w:val="none" w:sz="0" w:space="0" w:color="auto"/>
            <w:bottom w:val="none" w:sz="0" w:space="0" w:color="auto"/>
            <w:right w:val="none" w:sz="0" w:space="0" w:color="auto"/>
          </w:divBdr>
        </w:div>
        <w:div w:id="645819372">
          <w:marLeft w:val="0"/>
          <w:marRight w:val="0"/>
          <w:marTop w:val="150"/>
          <w:marBottom w:val="0"/>
          <w:divBdr>
            <w:top w:val="none" w:sz="0" w:space="0" w:color="auto"/>
            <w:left w:val="none" w:sz="0" w:space="0" w:color="auto"/>
            <w:bottom w:val="none" w:sz="0" w:space="0" w:color="auto"/>
            <w:right w:val="none" w:sz="0" w:space="0" w:color="auto"/>
          </w:divBdr>
          <w:divsChild>
            <w:div w:id="1836799116">
              <w:marLeft w:val="0"/>
              <w:marRight w:val="0"/>
              <w:marTop w:val="0"/>
              <w:marBottom w:val="150"/>
              <w:divBdr>
                <w:top w:val="single" w:sz="6" w:space="11" w:color="E8E8E8"/>
                <w:left w:val="single" w:sz="6" w:space="0" w:color="E8E8E8"/>
                <w:bottom w:val="single" w:sz="6" w:space="4" w:color="E8E8E8"/>
                <w:right w:val="single" w:sz="6" w:space="0" w:color="E8E8E8"/>
              </w:divBdr>
              <w:divsChild>
                <w:div w:id="1999922635">
                  <w:marLeft w:val="0"/>
                  <w:marRight w:val="0"/>
                  <w:marTop w:val="0"/>
                  <w:marBottom w:val="0"/>
                  <w:divBdr>
                    <w:top w:val="none" w:sz="0" w:space="0" w:color="auto"/>
                    <w:left w:val="none" w:sz="0" w:space="0" w:color="auto"/>
                    <w:bottom w:val="none" w:sz="0" w:space="0" w:color="auto"/>
                    <w:right w:val="none" w:sz="0" w:space="0" w:color="auto"/>
                  </w:divBdr>
                  <w:divsChild>
                    <w:div w:id="998387929">
                      <w:marLeft w:val="0"/>
                      <w:marRight w:val="0"/>
                      <w:marTop w:val="0"/>
                      <w:marBottom w:val="0"/>
                      <w:divBdr>
                        <w:top w:val="none" w:sz="0" w:space="0" w:color="auto"/>
                        <w:left w:val="none" w:sz="0" w:space="0" w:color="auto"/>
                        <w:bottom w:val="none" w:sz="0" w:space="0" w:color="auto"/>
                        <w:right w:val="none" w:sz="0" w:space="0" w:color="auto"/>
                      </w:divBdr>
                    </w:div>
                    <w:div w:id="1927570288">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62526180">
                          <w:marLeft w:val="0"/>
                          <w:marRight w:val="0"/>
                          <w:marTop w:val="0"/>
                          <w:marBottom w:val="0"/>
                          <w:divBdr>
                            <w:top w:val="none" w:sz="0" w:space="0" w:color="auto"/>
                            <w:left w:val="none" w:sz="0" w:space="0" w:color="auto"/>
                            <w:bottom w:val="none" w:sz="0" w:space="0" w:color="auto"/>
                            <w:right w:val="none" w:sz="0" w:space="0" w:color="auto"/>
                          </w:divBdr>
                        </w:div>
                        <w:div w:id="1084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6311">
                  <w:marLeft w:val="0"/>
                  <w:marRight w:val="0"/>
                  <w:marTop w:val="0"/>
                  <w:marBottom w:val="0"/>
                  <w:divBdr>
                    <w:top w:val="none" w:sz="0" w:space="0" w:color="auto"/>
                    <w:left w:val="none" w:sz="0" w:space="0" w:color="auto"/>
                    <w:bottom w:val="none" w:sz="0" w:space="0" w:color="auto"/>
                    <w:right w:val="none" w:sz="0" w:space="0" w:color="auto"/>
                  </w:divBdr>
                  <w:divsChild>
                    <w:div w:id="1056657978">
                      <w:marLeft w:val="0"/>
                      <w:marRight w:val="0"/>
                      <w:marTop w:val="0"/>
                      <w:marBottom w:val="0"/>
                      <w:divBdr>
                        <w:top w:val="none" w:sz="0" w:space="0" w:color="auto"/>
                        <w:left w:val="none" w:sz="0" w:space="0" w:color="auto"/>
                        <w:bottom w:val="none" w:sz="0" w:space="0" w:color="auto"/>
                        <w:right w:val="none" w:sz="0" w:space="0" w:color="auto"/>
                      </w:divBdr>
                    </w:div>
                    <w:div w:id="140641210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601495833">
                          <w:marLeft w:val="0"/>
                          <w:marRight w:val="0"/>
                          <w:marTop w:val="0"/>
                          <w:marBottom w:val="0"/>
                          <w:divBdr>
                            <w:top w:val="none" w:sz="0" w:space="0" w:color="auto"/>
                            <w:left w:val="none" w:sz="0" w:space="0" w:color="auto"/>
                            <w:bottom w:val="none" w:sz="0" w:space="0" w:color="auto"/>
                            <w:right w:val="none" w:sz="0" w:space="0" w:color="auto"/>
                          </w:divBdr>
                        </w:div>
                        <w:div w:id="18556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4122">
                  <w:marLeft w:val="0"/>
                  <w:marRight w:val="0"/>
                  <w:marTop w:val="0"/>
                  <w:marBottom w:val="0"/>
                  <w:divBdr>
                    <w:top w:val="none" w:sz="0" w:space="0" w:color="auto"/>
                    <w:left w:val="none" w:sz="0" w:space="0" w:color="auto"/>
                    <w:bottom w:val="none" w:sz="0" w:space="0" w:color="auto"/>
                    <w:right w:val="none" w:sz="0" w:space="0" w:color="auto"/>
                  </w:divBdr>
                  <w:divsChild>
                    <w:div w:id="321929617">
                      <w:marLeft w:val="0"/>
                      <w:marRight w:val="0"/>
                      <w:marTop w:val="0"/>
                      <w:marBottom w:val="0"/>
                      <w:divBdr>
                        <w:top w:val="none" w:sz="0" w:space="0" w:color="auto"/>
                        <w:left w:val="none" w:sz="0" w:space="0" w:color="auto"/>
                        <w:bottom w:val="none" w:sz="0" w:space="0" w:color="auto"/>
                        <w:right w:val="none" w:sz="0" w:space="0" w:color="auto"/>
                      </w:divBdr>
                    </w:div>
                    <w:div w:id="31457329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650279910">
                          <w:marLeft w:val="0"/>
                          <w:marRight w:val="0"/>
                          <w:marTop w:val="0"/>
                          <w:marBottom w:val="0"/>
                          <w:divBdr>
                            <w:top w:val="none" w:sz="0" w:space="0" w:color="auto"/>
                            <w:left w:val="none" w:sz="0" w:space="0" w:color="auto"/>
                            <w:bottom w:val="none" w:sz="0" w:space="0" w:color="auto"/>
                            <w:right w:val="none" w:sz="0" w:space="0" w:color="auto"/>
                          </w:divBdr>
                        </w:div>
                        <w:div w:id="5617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9864">
                  <w:marLeft w:val="0"/>
                  <w:marRight w:val="0"/>
                  <w:marTop w:val="0"/>
                  <w:marBottom w:val="0"/>
                  <w:divBdr>
                    <w:top w:val="none" w:sz="0" w:space="0" w:color="auto"/>
                    <w:left w:val="none" w:sz="0" w:space="0" w:color="auto"/>
                    <w:bottom w:val="none" w:sz="0" w:space="0" w:color="auto"/>
                    <w:right w:val="none" w:sz="0" w:space="0" w:color="auto"/>
                  </w:divBdr>
                  <w:divsChild>
                    <w:div w:id="1296910464">
                      <w:marLeft w:val="0"/>
                      <w:marRight w:val="0"/>
                      <w:marTop w:val="0"/>
                      <w:marBottom w:val="0"/>
                      <w:divBdr>
                        <w:top w:val="none" w:sz="0" w:space="0" w:color="auto"/>
                        <w:left w:val="none" w:sz="0" w:space="0" w:color="auto"/>
                        <w:bottom w:val="none" w:sz="0" w:space="0" w:color="auto"/>
                        <w:right w:val="none" w:sz="0" w:space="0" w:color="auto"/>
                      </w:divBdr>
                    </w:div>
                    <w:div w:id="1361272795">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2036926239">
                          <w:marLeft w:val="0"/>
                          <w:marRight w:val="0"/>
                          <w:marTop w:val="0"/>
                          <w:marBottom w:val="0"/>
                          <w:divBdr>
                            <w:top w:val="none" w:sz="0" w:space="0" w:color="auto"/>
                            <w:left w:val="none" w:sz="0" w:space="0" w:color="auto"/>
                            <w:bottom w:val="none" w:sz="0" w:space="0" w:color="auto"/>
                            <w:right w:val="none" w:sz="0" w:space="0" w:color="auto"/>
                          </w:divBdr>
                        </w:div>
                        <w:div w:id="10280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91973">
                  <w:marLeft w:val="0"/>
                  <w:marRight w:val="0"/>
                  <w:marTop w:val="0"/>
                  <w:marBottom w:val="0"/>
                  <w:divBdr>
                    <w:top w:val="none" w:sz="0" w:space="0" w:color="auto"/>
                    <w:left w:val="none" w:sz="0" w:space="0" w:color="auto"/>
                    <w:bottom w:val="none" w:sz="0" w:space="0" w:color="auto"/>
                    <w:right w:val="none" w:sz="0" w:space="0" w:color="auto"/>
                  </w:divBdr>
                  <w:divsChild>
                    <w:div w:id="1206793674">
                      <w:marLeft w:val="0"/>
                      <w:marRight w:val="0"/>
                      <w:marTop w:val="0"/>
                      <w:marBottom w:val="0"/>
                      <w:divBdr>
                        <w:top w:val="none" w:sz="0" w:space="0" w:color="auto"/>
                        <w:left w:val="none" w:sz="0" w:space="0" w:color="auto"/>
                        <w:bottom w:val="none" w:sz="0" w:space="0" w:color="auto"/>
                        <w:right w:val="none" w:sz="0" w:space="0" w:color="auto"/>
                      </w:divBdr>
                    </w:div>
                    <w:div w:id="100803112">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779878912">
                          <w:marLeft w:val="0"/>
                          <w:marRight w:val="0"/>
                          <w:marTop w:val="0"/>
                          <w:marBottom w:val="0"/>
                          <w:divBdr>
                            <w:top w:val="none" w:sz="0" w:space="0" w:color="auto"/>
                            <w:left w:val="none" w:sz="0" w:space="0" w:color="auto"/>
                            <w:bottom w:val="none" w:sz="0" w:space="0" w:color="auto"/>
                            <w:right w:val="none" w:sz="0" w:space="0" w:color="auto"/>
                          </w:divBdr>
                        </w:div>
                        <w:div w:id="13028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1931">
                  <w:marLeft w:val="0"/>
                  <w:marRight w:val="0"/>
                  <w:marTop w:val="0"/>
                  <w:marBottom w:val="0"/>
                  <w:divBdr>
                    <w:top w:val="none" w:sz="0" w:space="0" w:color="auto"/>
                    <w:left w:val="none" w:sz="0" w:space="0" w:color="auto"/>
                    <w:bottom w:val="none" w:sz="0" w:space="0" w:color="auto"/>
                    <w:right w:val="none" w:sz="0" w:space="0" w:color="auto"/>
                  </w:divBdr>
                  <w:divsChild>
                    <w:div w:id="338504952">
                      <w:marLeft w:val="0"/>
                      <w:marRight w:val="0"/>
                      <w:marTop w:val="0"/>
                      <w:marBottom w:val="0"/>
                      <w:divBdr>
                        <w:top w:val="none" w:sz="0" w:space="0" w:color="auto"/>
                        <w:left w:val="none" w:sz="0" w:space="0" w:color="auto"/>
                        <w:bottom w:val="none" w:sz="0" w:space="0" w:color="auto"/>
                        <w:right w:val="none" w:sz="0" w:space="0" w:color="auto"/>
                      </w:divBdr>
                    </w:div>
                    <w:div w:id="25101717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251238964">
                          <w:marLeft w:val="0"/>
                          <w:marRight w:val="0"/>
                          <w:marTop w:val="0"/>
                          <w:marBottom w:val="0"/>
                          <w:divBdr>
                            <w:top w:val="none" w:sz="0" w:space="0" w:color="auto"/>
                            <w:left w:val="none" w:sz="0" w:space="0" w:color="auto"/>
                            <w:bottom w:val="none" w:sz="0" w:space="0" w:color="auto"/>
                            <w:right w:val="none" w:sz="0" w:space="0" w:color="auto"/>
                          </w:divBdr>
                        </w:div>
                        <w:div w:id="9735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2491">
                  <w:marLeft w:val="0"/>
                  <w:marRight w:val="0"/>
                  <w:marTop w:val="0"/>
                  <w:marBottom w:val="0"/>
                  <w:divBdr>
                    <w:top w:val="none" w:sz="0" w:space="0" w:color="auto"/>
                    <w:left w:val="none" w:sz="0" w:space="0" w:color="auto"/>
                    <w:bottom w:val="none" w:sz="0" w:space="0" w:color="auto"/>
                    <w:right w:val="none" w:sz="0" w:space="0" w:color="auto"/>
                  </w:divBdr>
                  <w:divsChild>
                    <w:div w:id="1099721638">
                      <w:marLeft w:val="0"/>
                      <w:marRight w:val="0"/>
                      <w:marTop w:val="0"/>
                      <w:marBottom w:val="0"/>
                      <w:divBdr>
                        <w:top w:val="none" w:sz="0" w:space="0" w:color="auto"/>
                        <w:left w:val="none" w:sz="0" w:space="0" w:color="auto"/>
                        <w:bottom w:val="none" w:sz="0" w:space="0" w:color="auto"/>
                        <w:right w:val="none" w:sz="0" w:space="0" w:color="auto"/>
                      </w:divBdr>
                    </w:div>
                    <w:div w:id="408815945">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799838957">
                          <w:marLeft w:val="0"/>
                          <w:marRight w:val="0"/>
                          <w:marTop w:val="0"/>
                          <w:marBottom w:val="0"/>
                          <w:divBdr>
                            <w:top w:val="none" w:sz="0" w:space="0" w:color="auto"/>
                            <w:left w:val="none" w:sz="0" w:space="0" w:color="auto"/>
                            <w:bottom w:val="none" w:sz="0" w:space="0" w:color="auto"/>
                            <w:right w:val="none" w:sz="0" w:space="0" w:color="auto"/>
                          </w:divBdr>
                        </w:div>
                        <w:div w:id="347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3896">
                  <w:marLeft w:val="0"/>
                  <w:marRight w:val="0"/>
                  <w:marTop w:val="0"/>
                  <w:marBottom w:val="0"/>
                  <w:divBdr>
                    <w:top w:val="none" w:sz="0" w:space="0" w:color="auto"/>
                    <w:left w:val="none" w:sz="0" w:space="0" w:color="auto"/>
                    <w:bottom w:val="none" w:sz="0" w:space="0" w:color="auto"/>
                    <w:right w:val="none" w:sz="0" w:space="0" w:color="auto"/>
                  </w:divBdr>
                  <w:divsChild>
                    <w:div w:id="1874883472">
                      <w:marLeft w:val="0"/>
                      <w:marRight w:val="0"/>
                      <w:marTop w:val="0"/>
                      <w:marBottom w:val="0"/>
                      <w:divBdr>
                        <w:top w:val="none" w:sz="0" w:space="0" w:color="auto"/>
                        <w:left w:val="none" w:sz="0" w:space="0" w:color="auto"/>
                        <w:bottom w:val="none" w:sz="0" w:space="0" w:color="auto"/>
                        <w:right w:val="none" w:sz="0" w:space="0" w:color="auto"/>
                      </w:divBdr>
                    </w:div>
                    <w:div w:id="1877698155">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2112162082">
                          <w:marLeft w:val="0"/>
                          <w:marRight w:val="0"/>
                          <w:marTop w:val="0"/>
                          <w:marBottom w:val="0"/>
                          <w:divBdr>
                            <w:top w:val="none" w:sz="0" w:space="0" w:color="auto"/>
                            <w:left w:val="none" w:sz="0" w:space="0" w:color="auto"/>
                            <w:bottom w:val="none" w:sz="0" w:space="0" w:color="auto"/>
                            <w:right w:val="none" w:sz="0" w:space="0" w:color="auto"/>
                          </w:divBdr>
                        </w:div>
                        <w:div w:id="17365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1490">
              <w:marLeft w:val="0"/>
              <w:marRight w:val="0"/>
              <w:marTop w:val="0"/>
              <w:marBottom w:val="150"/>
              <w:divBdr>
                <w:top w:val="single" w:sz="6" w:space="11" w:color="E8E8E8"/>
                <w:left w:val="single" w:sz="6" w:space="0" w:color="E8E8E8"/>
                <w:bottom w:val="single" w:sz="6" w:space="4" w:color="E8E8E8"/>
                <w:right w:val="single" w:sz="6" w:space="0" w:color="E8E8E8"/>
              </w:divBdr>
              <w:divsChild>
                <w:div w:id="992174864">
                  <w:marLeft w:val="0"/>
                  <w:marRight w:val="0"/>
                  <w:marTop w:val="0"/>
                  <w:marBottom w:val="0"/>
                  <w:divBdr>
                    <w:top w:val="none" w:sz="0" w:space="0" w:color="auto"/>
                    <w:left w:val="none" w:sz="0" w:space="0" w:color="auto"/>
                    <w:bottom w:val="none" w:sz="0" w:space="0" w:color="auto"/>
                    <w:right w:val="none" w:sz="0" w:space="0" w:color="auto"/>
                  </w:divBdr>
                  <w:divsChild>
                    <w:div w:id="512300976">
                      <w:marLeft w:val="0"/>
                      <w:marRight w:val="0"/>
                      <w:marTop w:val="0"/>
                      <w:marBottom w:val="0"/>
                      <w:divBdr>
                        <w:top w:val="none" w:sz="0" w:space="0" w:color="auto"/>
                        <w:left w:val="none" w:sz="0" w:space="0" w:color="auto"/>
                        <w:bottom w:val="none" w:sz="0" w:space="0" w:color="auto"/>
                        <w:right w:val="none" w:sz="0" w:space="0" w:color="auto"/>
                      </w:divBdr>
                    </w:div>
                    <w:div w:id="57455525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034310191">
                          <w:marLeft w:val="0"/>
                          <w:marRight w:val="0"/>
                          <w:marTop w:val="0"/>
                          <w:marBottom w:val="0"/>
                          <w:divBdr>
                            <w:top w:val="none" w:sz="0" w:space="0" w:color="auto"/>
                            <w:left w:val="none" w:sz="0" w:space="0" w:color="auto"/>
                            <w:bottom w:val="none" w:sz="0" w:space="0" w:color="auto"/>
                            <w:right w:val="none" w:sz="0" w:space="0" w:color="auto"/>
                          </w:divBdr>
                        </w:div>
                        <w:div w:id="1866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0758">
                  <w:marLeft w:val="0"/>
                  <w:marRight w:val="0"/>
                  <w:marTop w:val="0"/>
                  <w:marBottom w:val="0"/>
                  <w:divBdr>
                    <w:top w:val="none" w:sz="0" w:space="0" w:color="auto"/>
                    <w:left w:val="none" w:sz="0" w:space="0" w:color="auto"/>
                    <w:bottom w:val="none" w:sz="0" w:space="0" w:color="auto"/>
                    <w:right w:val="none" w:sz="0" w:space="0" w:color="auto"/>
                  </w:divBdr>
                  <w:divsChild>
                    <w:div w:id="81295165">
                      <w:marLeft w:val="0"/>
                      <w:marRight w:val="0"/>
                      <w:marTop w:val="0"/>
                      <w:marBottom w:val="0"/>
                      <w:divBdr>
                        <w:top w:val="none" w:sz="0" w:space="0" w:color="auto"/>
                        <w:left w:val="none" w:sz="0" w:space="0" w:color="auto"/>
                        <w:bottom w:val="none" w:sz="0" w:space="0" w:color="auto"/>
                        <w:right w:val="none" w:sz="0" w:space="0" w:color="auto"/>
                      </w:divBdr>
                    </w:div>
                    <w:div w:id="149114333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88034976">
                          <w:marLeft w:val="0"/>
                          <w:marRight w:val="0"/>
                          <w:marTop w:val="0"/>
                          <w:marBottom w:val="0"/>
                          <w:divBdr>
                            <w:top w:val="none" w:sz="0" w:space="0" w:color="auto"/>
                            <w:left w:val="none" w:sz="0" w:space="0" w:color="auto"/>
                            <w:bottom w:val="none" w:sz="0" w:space="0" w:color="auto"/>
                            <w:right w:val="none" w:sz="0" w:space="0" w:color="auto"/>
                          </w:divBdr>
                        </w:div>
                        <w:div w:id="4638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3041">
                  <w:marLeft w:val="0"/>
                  <w:marRight w:val="0"/>
                  <w:marTop w:val="0"/>
                  <w:marBottom w:val="0"/>
                  <w:divBdr>
                    <w:top w:val="none" w:sz="0" w:space="0" w:color="auto"/>
                    <w:left w:val="none" w:sz="0" w:space="0" w:color="auto"/>
                    <w:bottom w:val="none" w:sz="0" w:space="0" w:color="auto"/>
                    <w:right w:val="none" w:sz="0" w:space="0" w:color="auto"/>
                  </w:divBdr>
                  <w:divsChild>
                    <w:div w:id="1419137235">
                      <w:marLeft w:val="0"/>
                      <w:marRight w:val="0"/>
                      <w:marTop w:val="0"/>
                      <w:marBottom w:val="0"/>
                      <w:divBdr>
                        <w:top w:val="none" w:sz="0" w:space="0" w:color="auto"/>
                        <w:left w:val="none" w:sz="0" w:space="0" w:color="auto"/>
                        <w:bottom w:val="none" w:sz="0" w:space="0" w:color="auto"/>
                        <w:right w:val="none" w:sz="0" w:space="0" w:color="auto"/>
                      </w:divBdr>
                    </w:div>
                    <w:div w:id="192513861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597132899">
                          <w:marLeft w:val="0"/>
                          <w:marRight w:val="0"/>
                          <w:marTop w:val="0"/>
                          <w:marBottom w:val="0"/>
                          <w:divBdr>
                            <w:top w:val="none" w:sz="0" w:space="0" w:color="auto"/>
                            <w:left w:val="none" w:sz="0" w:space="0" w:color="auto"/>
                            <w:bottom w:val="none" w:sz="0" w:space="0" w:color="auto"/>
                            <w:right w:val="none" w:sz="0" w:space="0" w:color="auto"/>
                          </w:divBdr>
                        </w:div>
                        <w:div w:id="3159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8309">
                  <w:marLeft w:val="0"/>
                  <w:marRight w:val="0"/>
                  <w:marTop w:val="0"/>
                  <w:marBottom w:val="0"/>
                  <w:divBdr>
                    <w:top w:val="none" w:sz="0" w:space="0" w:color="auto"/>
                    <w:left w:val="none" w:sz="0" w:space="0" w:color="auto"/>
                    <w:bottom w:val="none" w:sz="0" w:space="0" w:color="auto"/>
                    <w:right w:val="none" w:sz="0" w:space="0" w:color="auto"/>
                  </w:divBdr>
                  <w:divsChild>
                    <w:div w:id="137964561">
                      <w:marLeft w:val="0"/>
                      <w:marRight w:val="0"/>
                      <w:marTop w:val="0"/>
                      <w:marBottom w:val="0"/>
                      <w:divBdr>
                        <w:top w:val="none" w:sz="0" w:space="0" w:color="auto"/>
                        <w:left w:val="none" w:sz="0" w:space="0" w:color="auto"/>
                        <w:bottom w:val="none" w:sz="0" w:space="0" w:color="auto"/>
                        <w:right w:val="none" w:sz="0" w:space="0" w:color="auto"/>
                      </w:divBdr>
                    </w:div>
                    <w:div w:id="43949515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752319621">
                          <w:marLeft w:val="0"/>
                          <w:marRight w:val="0"/>
                          <w:marTop w:val="0"/>
                          <w:marBottom w:val="0"/>
                          <w:divBdr>
                            <w:top w:val="none" w:sz="0" w:space="0" w:color="auto"/>
                            <w:left w:val="none" w:sz="0" w:space="0" w:color="auto"/>
                            <w:bottom w:val="none" w:sz="0" w:space="0" w:color="auto"/>
                            <w:right w:val="none" w:sz="0" w:space="0" w:color="auto"/>
                          </w:divBdr>
                        </w:div>
                        <w:div w:id="694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001">
                  <w:marLeft w:val="0"/>
                  <w:marRight w:val="0"/>
                  <w:marTop w:val="0"/>
                  <w:marBottom w:val="0"/>
                  <w:divBdr>
                    <w:top w:val="none" w:sz="0" w:space="0" w:color="auto"/>
                    <w:left w:val="none" w:sz="0" w:space="0" w:color="auto"/>
                    <w:bottom w:val="none" w:sz="0" w:space="0" w:color="auto"/>
                    <w:right w:val="none" w:sz="0" w:space="0" w:color="auto"/>
                  </w:divBdr>
                  <w:divsChild>
                    <w:div w:id="604119707">
                      <w:marLeft w:val="0"/>
                      <w:marRight w:val="0"/>
                      <w:marTop w:val="0"/>
                      <w:marBottom w:val="0"/>
                      <w:divBdr>
                        <w:top w:val="none" w:sz="0" w:space="0" w:color="auto"/>
                        <w:left w:val="none" w:sz="0" w:space="0" w:color="auto"/>
                        <w:bottom w:val="none" w:sz="0" w:space="0" w:color="auto"/>
                        <w:right w:val="none" w:sz="0" w:space="0" w:color="auto"/>
                      </w:divBdr>
                    </w:div>
                    <w:div w:id="1424718282">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747269948">
                          <w:marLeft w:val="0"/>
                          <w:marRight w:val="0"/>
                          <w:marTop w:val="0"/>
                          <w:marBottom w:val="0"/>
                          <w:divBdr>
                            <w:top w:val="none" w:sz="0" w:space="0" w:color="auto"/>
                            <w:left w:val="none" w:sz="0" w:space="0" w:color="auto"/>
                            <w:bottom w:val="none" w:sz="0" w:space="0" w:color="auto"/>
                            <w:right w:val="none" w:sz="0" w:space="0" w:color="auto"/>
                          </w:divBdr>
                        </w:div>
                        <w:div w:id="19796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907">
                  <w:marLeft w:val="0"/>
                  <w:marRight w:val="0"/>
                  <w:marTop w:val="0"/>
                  <w:marBottom w:val="0"/>
                  <w:divBdr>
                    <w:top w:val="none" w:sz="0" w:space="0" w:color="auto"/>
                    <w:left w:val="none" w:sz="0" w:space="0" w:color="auto"/>
                    <w:bottom w:val="none" w:sz="0" w:space="0" w:color="auto"/>
                    <w:right w:val="none" w:sz="0" w:space="0" w:color="auto"/>
                  </w:divBdr>
                  <w:divsChild>
                    <w:div w:id="322241525">
                      <w:marLeft w:val="0"/>
                      <w:marRight w:val="0"/>
                      <w:marTop w:val="0"/>
                      <w:marBottom w:val="0"/>
                      <w:divBdr>
                        <w:top w:val="none" w:sz="0" w:space="0" w:color="auto"/>
                        <w:left w:val="none" w:sz="0" w:space="0" w:color="auto"/>
                        <w:bottom w:val="none" w:sz="0" w:space="0" w:color="auto"/>
                        <w:right w:val="none" w:sz="0" w:space="0" w:color="auto"/>
                      </w:divBdr>
                    </w:div>
                    <w:div w:id="12959479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386174622">
                          <w:marLeft w:val="0"/>
                          <w:marRight w:val="0"/>
                          <w:marTop w:val="0"/>
                          <w:marBottom w:val="0"/>
                          <w:divBdr>
                            <w:top w:val="none" w:sz="0" w:space="0" w:color="auto"/>
                            <w:left w:val="none" w:sz="0" w:space="0" w:color="auto"/>
                            <w:bottom w:val="none" w:sz="0" w:space="0" w:color="auto"/>
                            <w:right w:val="none" w:sz="0" w:space="0" w:color="auto"/>
                          </w:divBdr>
                        </w:div>
                        <w:div w:id="967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2792">
                  <w:marLeft w:val="0"/>
                  <w:marRight w:val="0"/>
                  <w:marTop w:val="0"/>
                  <w:marBottom w:val="0"/>
                  <w:divBdr>
                    <w:top w:val="none" w:sz="0" w:space="0" w:color="auto"/>
                    <w:left w:val="none" w:sz="0" w:space="0" w:color="auto"/>
                    <w:bottom w:val="none" w:sz="0" w:space="0" w:color="auto"/>
                    <w:right w:val="none" w:sz="0" w:space="0" w:color="auto"/>
                  </w:divBdr>
                  <w:divsChild>
                    <w:div w:id="1575161446">
                      <w:marLeft w:val="0"/>
                      <w:marRight w:val="0"/>
                      <w:marTop w:val="0"/>
                      <w:marBottom w:val="0"/>
                      <w:divBdr>
                        <w:top w:val="none" w:sz="0" w:space="0" w:color="auto"/>
                        <w:left w:val="none" w:sz="0" w:space="0" w:color="auto"/>
                        <w:bottom w:val="none" w:sz="0" w:space="0" w:color="auto"/>
                        <w:right w:val="none" w:sz="0" w:space="0" w:color="auto"/>
                      </w:divBdr>
                    </w:div>
                    <w:div w:id="1452626652">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2063288425">
                          <w:marLeft w:val="0"/>
                          <w:marRight w:val="0"/>
                          <w:marTop w:val="0"/>
                          <w:marBottom w:val="0"/>
                          <w:divBdr>
                            <w:top w:val="none" w:sz="0" w:space="0" w:color="auto"/>
                            <w:left w:val="none" w:sz="0" w:space="0" w:color="auto"/>
                            <w:bottom w:val="none" w:sz="0" w:space="0" w:color="auto"/>
                            <w:right w:val="none" w:sz="0" w:space="0" w:color="auto"/>
                          </w:divBdr>
                        </w:div>
                        <w:div w:id="18556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855">
                  <w:marLeft w:val="0"/>
                  <w:marRight w:val="0"/>
                  <w:marTop w:val="0"/>
                  <w:marBottom w:val="0"/>
                  <w:divBdr>
                    <w:top w:val="none" w:sz="0" w:space="0" w:color="auto"/>
                    <w:left w:val="none" w:sz="0" w:space="0" w:color="auto"/>
                    <w:bottom w:val="none" w:sz="0" w:space="0" w:color="auto"/>
                    <w:right w:val="none" w:sz="0" w:space="0" w:color="auto"/>
                  </w:divBdr>
                  <w:divsChild>
                    <w:div w:id="98912540">
                      <w:marLeft w:val="0"/>
                      <w:marRight w:val="0"/>
                      <w:marTop w:val="0"/>
                      <w:marBottom w:val="0"/>
                      <w:divBdr>
                        <w:top w:val="none" w:sz="0" w:space="0" w:color="auto"/>
                        <w:left w:val="none" w:sz="0" w:space="0" w:color="auto"/>
                        <w:bottom w:val="none" w:sz="0" w:space="0" w:color="auto"/>
                        <w:right w:val="none" w:sz="0" w:space="0" w:color="auto"/>
                      </w:divBdr>
                    </w:div>
                    <w:div w:id="137399215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192912123">
                          <w:marLeft w:val="0"/>
                          <w:marRight w:val="0"/>
                          <w:marTop w:val="0"/>
                          <w:marBottom w:val="0"/>
                          <w:divBdr>
                            <w:top w:val="none" w:sz="0" w:space="0" w:color="auto"/>
                            <w:left w:val="none" w:sz="0" w:space="0" w:color="auto"/>
                            <w:bottom w:val="none" w:sz="0" w:space="0" w:color="auto"/>
                            <w:right w:val="none" w:sz="0" w:space="0" w:color="auto"/>
                          </w:divBdr>
                        </w:div>
                        <w:div w:id="6073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63">
                  <w:marLeft w:val="0"/>
                  <w:marRight w:val="0"/>
                  <w:marTop w:val="0"/>
                  <w:marBottom w:val="0"/>
                  <w:divBdr>
                    <w:top w:val="none" w:sz="0" w:space="0" w:color="auto"/>
                    <w:left w:val="none" w:sz="0" w:space="0" w:color="auto"/>
                    <w:bottom w:val="none" w:sz="0" w:space="0" w:color="auto"/>
                    <w:right w:val="none" w:sz="0" w:space="0" w:color="auto"/>
                  </w:divBdr>
                  <w:divsChild>
                    <w:div w:id="921569894">
                      <w:marLeft w:val="0"/>
                      <w:marRight w:val="0"/>
                      <w:marTop w:val="0"/>
                      <w:marBottom w:val="0"/>
                      <w:divBdr>
                        <w:top w:val="none" w:sz="0" w:space="0" w:color="auto"/>
                        <w:left w:val="none" w:sz="0" w:space="0" w:color="auto"/>
                        <w:bottom w:val="none" w:sz="0" w:space="0" w:color="auto"/>
                        <w:right w:val="none" w:sz="0" w:space="0" w:color="auto"/>
                      </w:divBdr>
                    </w:div>
                    <w:div w:id="121968655">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9796547">
                          <w:marLeft w:val="0"/>
                          <w:marRight w:val="0"/>
                          <w:marTop w:val="0"/>
                          <w:marBottom w:val="0"/>
                          <w:divBdr>
                            <w:top w:val="none" w:sz="0" w:space="0" w:color="auto"/>
                            <w:left w:val="none" w:sz="0" w:space="0" w:color="auto"/>
                            <w:bottom w:val="none" w:sz="0" w:space="0" w:color="auto"/>
                            <w:right w:val="none" w:sz="0" w:space="0" w:color="auto"/>
                          </w:divBdr>
                        </w:div>
                        <w:div w:id="350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842">
                  <w:marLeft w:val="0"/>
                  <w:marRight w:val="0"/>
                  <w:marTop w:val="0"/>
                  <w:marBottom w:val="0"/>
                  <w:divBdr>
                    <w:top w:val="none" w:sz="0" w:space="0" w:color="auto"/>
                    <w:left w:val="none" w:sz="0" w:space="0" w:color="auto"/>
                    <w:bottom w:val="none" w:sz="0" w:space="0" w:color="auto"/>
                    <w:right w:val="none" w:sz="0" w:space="0" w:color="auto"/>
                  </w:divBdr>
                  <w:divsChild>
                    <w:div w:id="676004294">
                      <w:marLeft w:val="0"/>
                      <w:marRight w:val="0"/>
                      <w:marTop w:val="0"/>
                      <w:marBottom w:val="0"/>
                      <w:divBdr>
                        <w:top w:val="none" w:sz="0" w:space="0" w:color="auto"/>
                        <w:left w:val="none" w:sz="0" w:space="0" w:color="auto"/>
                        <w:bottom w:val="none" w:sz="0" w:space="0" w:color="auto"/>
                        <w:right w:val="none" w:sz="0" w:space="0" w:color="auto"/>
                      </w:divBdr>
                    </w:div>
                    <w:div w:id="76121978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29372609">
                          <w:marLeft w:val="0"/>
                          <w:marRight w:val="0"/>
                          <w:marTop w:val="0"/>
                          <w:marBottom w:val="0"/>
                          <w:divBdr>
                            <w:top w:val="none" w:sz="0" w:space="0" w:color="auto"/>
                            <w:left w:val="none" w:sz="0" w:space="0" w:color="auto"/>
                            <w:bottom w:val="none" w:sz="0" w:space="0" w:color="auto"/>
                            <w:right w:val="none" w:sz="0" w:space="0" w:color="auto"/>
                          </w:divBdr>
                        </w:div>
                        <w:div w:id="8429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1844">
              <w:marLeft w:val="0"/>
              <w:marRight w:val="0"/>
              <w:marTop w:val="0"/>
              <w:marBottom w:val="150"/>
              <w:divBdr>
                <w:top w:val="single" w:sz="6" w:space="11" w:color="E8E8E8"/>
                <w:left w:val="single" w:sz="6" w:space="0" w:color="E8E8E8"/>
                <w:bottom w:val="single" w:sz="6" w:space="4" w:color="E8E8E8"/>
                <w:right w:val="single" w:sz="6" w:space="0" w:color="E8E8E8"/>
              </w:divBdr>
              <w:divsChild>
                <w:div w:id="799568365">
                  <w:marLeft w:val="0"/>
                  <w:marRight w:val="0"/>
                  <w:marTop w:val="0"/>
                  <w:marBottom w:val="0"/>
                  <w:divBdr>
                    <w:top w:val="none" w:sz="0" w:space="0" w:color="auto"/>
                    <w:left w:val="none" w:sz="0" w:space="0" w:color="auto"/>
                    <w:bottom w:val="none" w:sz="0" w:space="0" w:color="auto"/>
                    <w:right w:val="none" w:sz="0" w:space="0" w:color="auto"/>
                  </w:divBdr>
                  <w:divsChild>
                    <w:div w:id="1611086271">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573463938">
                          <w:marLeft w:val="0"/>
                          <w:marRight w:val="0"/>
                          <w:marTop w:val="0"/>
                          <w:marBottom w:val="0"/>
                          <w:divBdr>
                            <w:top w:val="none" w:sz="0" w:space="0" w:color="auto"/>
                            <w:left w:val="none" w:sz="0" w:space="0" w:color="auto"/>
                            <w:bottom w:val="none" w:sz="0" w:space="0" w:color="auto"/>
                            <w:right w:val="none" w:sz="0" w:space="0" w:color="auto"/>
                          </w:divBdr>
                        </w:div>
                        <w:div w:id="826244937">
                          <w:marLeft w:val="0"/>
                          <w:marRight w:val="0"/>
                          <w:marTop w:val="0"/>
                          <w:marBottom w:val="0"/>
                          <w:divBdr>
                            <w:top w:val="none" w:sz="0" w:space="0" w:color="auto"/>
                            <w:left w:val="none" w:sz="0" w:space="0" w:color="auto"/>
                            <w:bottom w:val="none" w:sz="0" w:space="0" w:color="auto"/>
                            <w:right w:val="none" w:sz="0" w:space="0" w:color="auto"/>
                          </w:divBdr>
                        </w:div>
                        <w:div w:id="1262252990">
                          <w:marLeft w:val="0"/>
                          <w:marRight w:val="0"/>
                          <w:marTop w:val="0"/>
                          <w:marBottom w:val="0"/>
                          <w:divBdr>
                            <w:top w:val="none" w:sz="0" w:space="0" w:color="auto"/>
                            <w:left w:val="none" w:sz="0" w:space="0" w:color="auto"/>
                            <w:bottom w:val="none" w:sz="0" w:space="0" w:color="auto"/>
                            <w:right w:val="none" w:sz="0" w:space="0" w:color="auto"/>
                          </w:divBdr>
                        </w:div>
                      </w:divsChild>
                    </w:div>
                    <w:div w:id="1656835198">
                      <w:marLeft w:val="0"/>
                      <w:marRight w:val="0"/>
                      <w:marTop w:val="0"/>
                      <w:marBottom w:val="0"/>
                      <w:divBdr>
                        <w:top w:val="none" w:sz="0" w:space="0" w:color="auto"/>
                        <w:left w:val="none" w:sz="0" w:space="0" w:color="auto"/>
                        <w:bottom w:val="none" w:sz="0" w:space="0" w:color="auto"/>
                        <w:right w:val="none" w:sz="0" w:space="0" w:color="auto"/>
                      </w:divBdr>
                    </w:div>
                  </w:divsChild>
                </w:div>
                <w:div w:id="985090459">
                  <w:marLeft w:val="0"/>
                  <w:marRight w:val="0"/>
                  <w:marTop w:val="0"/>
                  <w:marBottom w:val="0"/>
                  <w:divBdr>
                    <w:top w:val="none" w:sz="0" w:space="0" w:color="auto"/>
                    <w:left w:val="none" w:sz="0" w:space="0" w:color="auto"/>
                    <w:bottom w:val="none" w:sz="0" w:space="0" w:color="auto"/>
                    <w:right w:val="none" w:sz="0" w:space="0" w:color="auto"/>
                  </w:divBdr>
                  <w:divsChild>
                    <w:div w:id="724374872">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073695661">
                          <w:marLeft w:val="0"/>
                          <w:marRight w:val="0"/>
                          <w:marTop w:val="0"/>
                          <w:marBottom w:val="0"/>
                          <w:divBdr>
                            <w:top w:val="none" w:sz="0" w:space="0" w:color="auto"/>
                            <w:left w:val="none" w:sz="0" w:space="0" w:color="auto"/>
                            <w:bottom w:val="none" w:sz="0" w:space="0" w:color="auto"/>
                            <w:right w:val="none" w:sz="0" w:space="0" w:color="auto"/>
                          </w:divBdr>
                        </w:div>
                        <w:div w:id="1138844659">
                          <w:marLeft w:val="0"/>
                          <w:marRight w:val="0"/>
                          <w:marTop w:val="0"/>
                          <w:marBottom w:val="0"/>
                          <w:divBdr>
                            <w:top w:val="none" w:sz="0" w:space="0" w:color="auto"/>
                            <w:left w:val="none" w:sz="0" w:space="0" w:color="auto"/>
                            <w:bottom w:val="none" w:sz="0" w:space="0" w:color="auto"/>
                            <w:right w:val="none" w:sz="0" w:space="0" w:color="auto"/>
                          </w:divBdr>
                        </w:div>
                        <w:div w:id="2128037243">
                          <w:marLeft w:val="0"/>
                          <w:marRight w:val="0"/>
                          <w:marTop w:val="0"/>
                          <w:marBottom w:val="0"/>
                          <w:divBdr>
                            <w:top w:val="none" w:sz="0" w:space="0" w:color="auto"/>
                            <w:left w:val="none" w:sz="0" w:space="0" w:color="auto"/>
                            <w:bottom w:val="none" w:sz="0" w:space="0" w:color="auto"/>
                            <w:right w:val="none" w:sz="0" w:space="0" w:color="auto"/>
                          </w:divBdr>
                        </w:div>
                      </w:divsChild>
                    </w:div>
                    <w:div w:id="1713338771">
                      <w:marLeft w:val="0"/>
                      <w:marRight w:val="0"/>
                      <w:marTop w:val="0"/>
                      <w:marBottom w:val="0"/>
                      <w:divBdr>
                        <w:top w:val="none" w:sz="0" w:space="0" w:color="auto"/>
                        <w:left w:val="none" w:sz="0" w:space="0" w:color="auto"/>
                        <w:bottom w:val="none" w:sz="0" w:space="0" w:color="auto"/>
                        <w:right w:val="none" w:sz="0" w:space="0" w:color="auto"/>
                      </w:divBdr>
                    </w:div>
                  </w:divsChild>
                </w:div>
                <w:div w:id="1314330659">
                  <w:marLeft w:val="0"/>
                  <w:marRight w:val="0"/>
                  <w:marTop w:val="0"/>
                  <w:marBottom w:val="0"/>
                  <w:divBdr>
                    <w:top w:val="none" w:sz="0" w:space="0" w:color="auto"/>
                    <w:left w:val="none" w:sz="0" w:space="0" w:color="auto"/>
                    <w:bottom w:val="none" w:sz="0" w:space="0" w:color="auto"/>
                    <w:right w:val="none" w:sz="0" w:space="0" w:color="auto"/>
                  </w:divBdr>
                  <w:divsChild>
                    <w:div w:id="1857116010">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284649309">
                          <w:marLeft w:val="0"/>
                          <w:marRight w:val="0"/>
                          <w:marTop w:val="0"/>
                          <w:marBottom w:val="0"/>
                          <w:divBdr>
                            <w:top w:val="none" w:sz="0" w:space="0" w:color="auto"/>
                            <w:left w:val="none" w:sz="0" w:space="0" w:color="auto"/>
                            <w:bottom w:val="none" w:sz="0" w:space="0" w:color="auto"/>
                            <w:right w:val="none" w:sz="0" w:space="0" w:color="auto"/>
                          </w:divBdr>
                        </w:div>
                        <w:div w:id="1547138064">
                          <w:marLeft w:val="0"/>
                          <w:marRight w:val="0"/>
                          <w:marTop w:val="0"/>
                          <w:marBottom w:val="0"/>
                          <w:divBdr>
                            <w:top w:val="none" w:sz="0" w:space="0" w:color="auto"/>
                            <w:left w:val="none" w:sz="0" w:space="0" w:color="auto"/>
                            <w:bottom w:val="none" w:sz="0" w:space="0" w:color="auto"/>
                            <w:right w:val="none" w:sz="0" w:space="0" w:color="auto"/>
                          </w:divBdr>
                        </w:div>
                        <w:div w:id="799345227">
                          <w:marLeft w:val="0"/>
                          <w:marRight w:val="0"/>
                          <w:marTop w:val="0"/>
                          <w:marBottom w:val="0"/>
                          <w:divBdr>
                            <w:top w:val="none" w:sz="0" w:space="0" w:color="auto"/>
                            <w:left w:val="none" w:sz="0" w:space="0" w:color="auto"/>
                            <w:bottom w:val="none" w:sz="0" w:space="0" w:color="auto"/>
                            <w:right w:val="none" w:sz="0" w:space="0" w:color="auto"/>
                          </w:divBdr>
                        </w:div>
                      </w:divsChild>
                    </w:div>
                    <w:div w:id="275411027">
                      <w:marLeft w:val="0"/>
                      <w:marRight w:val="0"/>
                      <w:marTop w:val="0"/>
                      <w:marBottom w:val="0"/>
                      <w:divBdr>
                        <w:top w:val="none" w:sz="0" w:space="0" w:color="auto"/>
                        <w:left w:val="none" w:sz="0" w:space="0" w:color="auto"/>
                        <w:bottom w:val="none" w:sz="0" w:space="0" w:color="auto"/>
                        <w:right w:val="none" w:sz="0" w:space="0" w:color="auto"/>
                      </w:divBdr>
                    </w:div>
                  </w:divsChild>
                </w:div>
                <w:div w:id="378359479">
                  <w:marLeft w:val="0"/>
                  <w:marRight w:val="0"/>
                  <w:marTop w:val="0"/>
                  <w:marBottom w:val="0"/>
                  <w:divBdr>
                    <w:top w:val="none" w:sz="0" w:space="0" w:color="auto"/>
                    <w:left w:val="none" w:sz="0" w:space="0" w:color="auto"/>
                    <w:bottom w:val="none" w:sz="0" w:space="0" w:color="auto"/>
                    <w:right w:val="none" w:sz="0" w:space="0" w:color="auto"/>
                  </w:divBdr>
                  <w:divsChild>
                    <w:div w:id="1697191731">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385447093">
                          <w:marLeft w:val="0"/>
                          <w:marRight w:val="0"/>
                          <w:marTop w:val="0"/>
                          <w:marBottom w:val="0"/>
                          <w:divBdr>
                            <w:top w:val="none" w:sz="0" w:space="0" w:color="auto"/>
                            <w:left w:val="none" w:sz="0" w:space="0" w:color="auto"/>
                            <w:bottom w:val="none" w:sz="0" w:space="0" w:color="auto"/>
                            <w:right w:val="none" w:sz="0" w:space="0" w:color="auto"/>
                          </w:divBdr>
                        </w:div>
                        <w:div w:id="1579092821">
                          <w:marLeft w:val="0"/>
                          <w:marRight w:val="0"/>
                          <w:marTop w:val="0"/>
                          <w:marBottom w:val="0"/>
                          <w:divBdr>
                            <w:top w:val="none" w:sz="0" w:space="0" w:color="auto"/>
                            <w:left w:val="none" w:sz="0" w:space="0" w:color="auto"/>
                            <w:bottom w:val="none" w:sz="0" w:space="0" w:color="auto"/>
                            <w:right w:val="none" w:sz="0" w:space="0" w:color="auto"/>
                          </w:divBdr>
                        </w:div>
                        <w:div w:id="1053965669">
                          <w:marLeft w:val="0"/>
                          <w:marRight w:val="0"/>
                          <w:marTop w:val="0"/>
                          <w:marBottom w:val="0"/>
                          <w:divBdr>
                            <w:top w:val="none" w:sz="0" w:space="0" w:color="auto"/>
                            <w:left w:val="none" w:sz="0" w:space="0" w:color="auto"/>
                            <w:bottom w:val="none" w:sz="0" w:space="0" w:color="auto"/>
                            <w:right w:val="none" w:sz="0" w:space="0" w:color="auto"/>
                          </w:divBdr>
                        </w:div>
                      </w:divsChild>
                    </w:div>
                    <w:div w:id="313947768">
                      <w:marLeft w:val="0"/>
                      <w:marRight w:val="0"/>
                      <w:marTop w:val="0"/>
                      <w:marBottom w:val="0"/>
                      <w:divBdr>
                        <w:top w:val="none" w:sz="0" w:space="0" w:color="auto"/>
                        <w:left w:val="none" w:sz="0" w:space="0" w:color="auto"/>
                        <w:bottom w:val="none" w:sz="0" w:space="0" w:color="auto"/>
                        <w:right w:val="none" w:sz="0" w:space="0" w:color="auto"/>
                      </w:divBdr>
                    </w:div>
                  </w:divsChild>
                </w:div>
                <w:div w:id="1286624223">
                  <w:marLeft w:val="0"/>
                  <w:marRight w:val="0"/>
                  <w:marTop w:val="0"/>
                  <w:marBottom w:val="0"/>
                  <w:divBdr>
                    <w:top w:val="none" w:sz="0" w:space="0" w:color="auto"/>
                    <w:left w:val="none" w:sz="0" w:space="0" w:color="auto"/>
                    <w:bottom w:val="none" w:sz="0" w:space="0" w:color="auto"/>
                    <w:right w:val="none" w:sz="0" w:space="0" w:color="auto"/>
                  </w:divBdr>
                  <w:divsChild>
                    <w:div w:id="52536506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845123690">
                          <w:marLeft w:val="0"/>
                          <w:marRight w:val="0"/>
                          <w:marTop w:val="0"/>
                          <w:marBottom w:val="0"/>
                          <w:divBdr>
                            <w:top w:val="none" w:sz="0" w:space="0" w:color="auto"/>
                            <w:left w:val="none" w:sz="0" w:space="0" w:color="auto"/>
                            <w:bottom w:val="none" w:sz="0" w:space="0" w:color="auto"/>
                            <w:right w:val="none" w:sz="0" w:space="0" w:color="auto"/>
                          </w:divBdr>
                        </w:div>
                        <w:div w:id="899941077">
                          <w:marLeft w:val="0"/>
                          <w:marRight w:val="0"/>
                          <w:marTop w:val="0"/>
                          <w:marBottom w:val="0"/>
                          <w:divBdr>
                            <w:top w:val="none" w:sz="0" w:space="0" w:color="auto"/>
                            <w:left w:val="none" w:sz="0" w:space="0" w:color="auto"/>
                            <w:bottom w:val="none" w:sz="0" w:space="0" w:color="auto"/>
                            <w:right w:val="none" w:sz="0" w:space="0" w:color="auto"/>
                          </w:divBdr>
                        </w:div>
                        <w:div w:id="517350967">
                          <w:marLeft w:val="0"/>
                          <w:marRight w:val="0"/>
                          <w:marTop w:val="0"/>
                          <w:marBottom w:val="0"/>
                          <w:divBdr>
                            <w:top w:val="none" w:sz="0" w:space="0" w:color="auto"/>
                            <w:left w:val="none" w:sz="0" w:space="0" w:color="auto"/>
                            <w:bottom w:val="none" w:sz="0" w:space="0" w:color="auto"/>
                            <w:right w:val="none" w:sz="0" w:space="0" w:color="auto"/>
                          </w:divBdr>
                        </w:div>
                      </w:divsChild>
                    </w:div>
                    <w:div w:id="2107769151">
                      <w:marLeft w:val="0"/>
                      <w:marRight w:val="0"/>
                      <w:marTop w:val="0"/>
                      <w:marBottom w:val="0"/>
                      <w:divBdr>
                        <w:top w:val="none" w:sz="0" w:space="0" w:color="auto"/>
                        <w:left w:val="none" w:sz="0" w:space="0" w:color="auto"/>
                        <w:bottom w:val="none" w:sz="0" w:space="0" w:color="auto"/>
                        <w:right w:val="none" w:sz="0" w:space="0" w:color="auto"/>
                      </w:divBdr>
                    </w:div>
                  </w:divsChild>
                </w:div>
                <w:div w:id="22944411">
                  <w:marLeft w:val="0"/>
                  <w:marRight w:val="0"/>
                  <w:marTop w:val="0"/>
                  <w:marBottom w:val="0"/>
                  <w:divBdr>
                    <w:top w:val="none" w:sz="0" w:space="0" w:color="auto"/>
                    <w:left w:val="none" w:sz="0" w:space="0" w:color="auto"/>
                    <w:bottom w:val="none" w:sz="0" w:space="0" w:color="auto"/>
                    <w:right w:val="none" w:sz="0" w:space="0" w:color="auto"/>
                  </w:divBdr>
                  <w:divsChild>
                    <w:div w:id="68802850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091781028">
                          <w:marLeft w:val="0"/>
                          <w:marRight w:val="0"/>
                          <w:marTop w:val="0"/>
                          <w:marBottom w:val="0"/>
                          <w:divBdr>
                            <w:top w:val="none" w:sz="0" w:space="0" w:color="auto"/>
                            <w:left w:val="none" w:sz="0" w:space="0" w:color="auto"/>
                            <w:bottom w:val="none" w:sz="0" w:space="0" w:color="auto"/>
                            <w:right w:val="none" w:sz="0" w:space="0" w:color="auto"/>
                          </w:divBdr>
                        </w:div>
                        <w:div w:id="1283877158">
                          <w:marLeft w:val="0"/>
                          <w:marRight w:val="0"/>
                          <w:marTop w:val="0"/>
                          <w:marBottom w:val="0"/>
                          <w:divBdr>
                            <w:top w:val="none" w:sz="0" w:space="0" w:color="auto"/>
                            <w:left w:val="none" w:sz="0" w:space="0" w:color="auto"/>
                            <w:bottom w:val="none" w:sz="0" w:space="0" w:color="auto"/>
                            <w:right w:val="none" w:sz="0" w:space="0" w:color="auto"/>
                          </w:divBdr>
                        </w:div>
                        <w:div w:id="188301711">
                          <w:marLeft w:val="0"/>
                          <w:marRight w:val="0"/>
                          <w:marTop w:val="0"/>
                          <w:marBottom w:val="0"/>
                          <w:divBdr>
                            <w:top w:val="none" w:sz="0" w:space="0" w:color="auto"/>
                            <w:left w:val="none" w:sz="0" w:space="0" w:color="auto"/>
                            <w:bottom w:val="none" w:sz="0" w:space="0" w:color="auto"/>
                            <w:right w:val="none" w:sz="0" w:space="0" w:color="auto"/>
                          </w:divBdr>
                        </w:div>
                      </w:divsChild>
                    </w:div>
                    <w:div w:id="3028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8242">
              <w:marLeft w:val="0"/>
              <w:marRight w:val="0"/>
              <w:marTop w:val="0"/>
              <w:marBottom w:val="150"/>
              <w:divBdr>
                <w:top w:val="single" w:sz="6" w:space="11" w:color="E8E8E8"/>
                <w:left w:val="single" w:sz="6" w:space="0" w:color="E8E8E8"/>
                <w:bottom w:val="single" w:sz="6" w:space="4" w:color="E8E8E8"/>
                <w:right w:val="single" w:sz="6" w:space="0" w:color="E8E8E8"/>
              </w:divBdr>
              <w:divsChild>
                <w:div w:id="164634984">
                  <w:marLeft w:val="0"/>
                  <w:marRight w:val="0"/>
                  <w:marTop w:val="0"/>
                  <w:marBottom w:val="0"/>
                  <w:divBdr>
                    <w:top w:val="none" w:sz="0" w:space="0" w:color="auto"/>
                    <w:left w:val="none" w:sz="0" w:space="0" w:color="auto"/>
                    <w:bottom w:val="none" w:sz="0" w:space="0" w:color="auto"/>
                    <w:right w:val="none" w:sz="0" w:space="0" w:color="auto"/>
                  </w:divBdr>
                  <w:divsChild>
                    <w:div w:id="93621312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572273793">
                          <w:marLeft w:val="0"/>
                          <w:marRight w:val="0"/>
                          <w:marTop w:val="0"/>
                          <w:marBottom w:val="0"/>
                          <w:divBdr>
                            <w:top w:val="none" w:sz="0" w:space="0" w:color="auto"/>
                            <w:left w:val="none" w:sz="0" w:space="0" w:color="auto"/>
                            <w:bottom w:val="none" w:sz="0" w:space="0" w:color="auto"/>
                            <w:right w:val="none" w:sz="0" w:space="0" w:color="auto"/>
                          </w:divBdr>
                        </w:div>
                        <w:div w:id="1367754342">
                          <w:marLeft w:val="0"/>
                          <w:marRight w:val="0"/>
                          <w:marTop w:val="0"/>
                          <w:marBottom w:val="0"/>
                          <w:divBdr>
                            <w:top w:val="none" w:sz="0" w:space="0" w:color="auto"/>
                            <w:left w:val="none" w:sz="0" w:space="0" w:color="auto"/>
                            <w:bottom w:val="none" w:sz="0" w:space="0" w:color="auto"/>
                            <w:right w:val="none" w:sz="0" w:space="0" w:color="auto"/>
                          </w:divBdr>
                        </w:div>
                        <w:div w:id="1649241280">
                          <w:marLeft w:val="0"/>
                          <w:marRight w:val="0"/>
                          <w:marTop w:val="0"/>
                          <w:marBottom w:val="0"/>
                          <w:divBdr>
                            <w:top w:val="none" w:sz="0" w:space="0" w:color="auto"/>
                            <w:left w:val="none" w:sz="0" w:space="0" w:color="auto"/>
                            <w:bottom w:val="none" w:sz="0" w:space="0" w:color="auto"/>
                            <w:right w:val="none" w:sz="0" w:space="0" w:color="auto"/>
                          </w:divBdr>
                        </w:div>
                      </w:divsChild>
                    </w:div>
                    <w:div w:id="1165316075">
                      <w:marLeft w:val="0"/>
                      <w:marRight w:val="0"/>
                      <w:marTop w:val="0"/>
                      <w:marBottom w:val="0"/>
                      <w:divBdr>
                        <w:top w:val="none" w:sz="0" w:space="0" w:color="auto"/>
                        <w:left w:val="none" w:sz="0" w:space="0" w:color="auto"/>
                        <w:bottom w:val="none" w:sz="0" w:space="0" w:color="auto"/>
                        <w:right w:val="none" w:sz="0" w:space="0" w:color="auto"/>
                      </w:divBdr>
                    </w:div>
                  </w:divsChild>
                </w:div>
                <w:div w:id="441339970">
                  <w:marLeft w:val="0"/>
                  <w:marRight w:val="0"/>
                  <w:marTop w:val="0"/>
                  <w:marBottom w:val="0"/>
                  <w:divBdr>
                    <w:top w:val="none" w:sz="0" w:space="0" w:color="auto"/>
                    <w:left w:val="none" w:sz="0" w:space="0" w:color="auto"/>
                    <w:bottom w:val="none" w:sz="0" w:space="0" w:color="auto"/>
                    <w:right w:val="none" w:sz="0" w:space="0" w:color="auto"/>
                  </w:divBdr>
                  <w:divsChild>
                    <w:div w:id="590234498">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761607580">
                          <w:marLeft w:val="0"/>
                          <w:marRight w:val="0"/>
                          <w:marTop w:val="0"/>
                          <w:marBottom w:val="0"/>
                          <w:divBdr>
                            <w:top w:val="none" w:sz="0" w:space="0" w:color="auto"/>
                            <w:left w:val="none" w:sz="0" w:space="0" w:color="auto"/>
                            <w:bottom w:val="none" w:sz="0" w:space="0" w:color="auto"/>
                            <w:right w:val="none" w:sz="0" w:space="0" w:color="auto"/>
                          </w:divBdr>
                        </w:div>
                        <w:div w:id="800341951">
                          <w:marLeft w:val="0"/>
                          <w:marRight w:val="0"/>
                          <w:marTop w:val="0"/>
                          <w:marBottom w:val="0"/>
                          <w:divBdr>
                            <w:top w:val="none" w:sz="0" w:space="0" w:color="auto"/>
                            <w:left w:val="none" w:sz="0" w:space="0" w:color="auto"/>
                            <w:bottom w:val="none" w:sz="0" w:space="0" w:color="auto"/>
                            <w:right w:val="none" w:sz="0" w:space="0" w:color="auto"/>
                          </w:divBdr>
                        </w:div>
                        <w:div w:id="581842842">
                          <w:marLeft w:val="0"/>
                          <w:marRight w:val="0"/>
                          <w:marTop w:val="0"/>
                          <w:marBottom w:val="0"/>
                          <w:divBdr>
                            <w:top w:val="none" w:sz="0" w:space="0" w:color="auto"/>
                            <w:left w:val="none" w:sz="0" w:space="0" w:color="auto"/>
                            <w:bottom w:val="none" w:sz="0" w:space="0" w:color="auto"/>
                            <w:right w:val="none" w:sz="0" w:space="0" w:color="auto"/>
                          </w:divBdr>
                        </w:div>
                      </w:divsChild>
                    </w:div>
                    <w:div w:id="2011061358">
                      <w:marLeft w:val="0"/>
                      <w:marRight w:val="0"/>
                      <w:marTop w:val="0"/>
                      <w:marBottom w:val="0"/>
                      <w:divBdr>
                        <w:top w:val="none" w:sz="0" w:space="0" w:color="auto"/>
                        <w:left w:val="none" w:sz="0" w:space="0" w:color="auto"/>
                        <w:bottom w:val="none" w:sz="0" w:space="0" w:color="auto"/>
                        <w:right w:val="none" w:sz="0" w:space="0" w:color="auto"/>
                      </w:divBdr>
                    </w:div>
                  </w:divsChild>
                </w:div>
                <w:div w:id="2105874946">
                  <w:marLeft w:val="0"/>
                  <w:marRight w:val="0"/>
                  <w:marTop w:val="0"/>
                  <w:marBottom w:val="0"/>
                  <w:divBdr>
                    <w:top w:val="none" w:sz="0" w:space="0" w:color="auto"/>
                    <w:left w:val="none" w:sz="0" w:space="0" w:color="auto"/>
                    <w:bottom w:val="none" w:sz="0" w:space="0" w:color="auto"/>
                    <w:right w:val="none" w:sz="0" w:space="0" w:color="auto"/>
                  </w:divBdr>
                  <w:divsChild>
                    <w:div w:id="1708220833">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511920460">
                          <w:marLeft w:val="0"/>
                          <w:marRight w:val="0"/>
                          <w:marTop w:val="0"/>
                          <w:marBottom w:val="0"/>
                          <w:divBdr>
                            <w:top w:val="none" w:sz="0" w:space="0" w:color="auto"/>
                            <w:left w:val="none" w:sz="0" w:space="0" w:color="auto"/>
                            <w:bottom w:val="none" w:sz="0" w:space="0" w:color="auto"/>
                            <w:right w:val="none" w:sz="0" w:space="0" w:color="auto"/>
                          </w:divBdr>
                        </w:div>
                        <w:div w:id="401367611">
                          <w:marLeft w:val="0"/>
                          <w:marRight w:val="0"/>
                          <w:marTop w:val="0"/>
                          <w:marBottom w:val="0"/>
                          <w:divBdr>
                            <w:top w:val="none" w:sz="0" w:space="0" w:color="auto"/>
                            <w:left w:val="none" w:sz="0" w:space="0" w:color="auto"/>
                            <w:bottom w:val="none" w:sz="0" w:space="0" w:color="auto"/>
                            <w:right w:val="none" w:sz="0" w:space="0" w:color="auto"/>
                          </w:divBdr>
                        </w:div>
                        <w:div w:id="515271453">
                          <w:marLeft w:val="0"/>
                          <w:marRight w:val="0"/>
                          <w:marTop w:val="0"/>
                          <w:marBottom w:val="0"/>
                          <w:divBdr>
                            <w:top w:val="none" w:sz="0" w:space="0" w:color="auto"/>
                            <w:left w:val="none" w:sz="0" w:space="0" w:color="auto"/>
                            <w:bottom w:val="none" w:sz="0" w:space="0" w:color="auto"/>
                            <w:right w:val="none" w:sz="0" w:space="0" w:color="auto"/>
                          </w:divBdr>
                        </w:div>
                      </w:divsChild>
                    </w:div>
                    <w:div w:id="32124074">
                      <w:marLeft w:val="0"/>
                      <w:marRight w:val="0"/>
                      <w:marTop w:val="0"/>
                      <w:marBottom w:val="0"/>
                      <w:divBdr>
                        <w:top w:val="none" w:sz="0" w:space="0" w:color="auto"/>
                        <w:left w:val="none" w:sz="0" w:space="0" w:color="auto"/>
                        <w:bottom w:val="none" w:sz="0" w:space="0" w:color="auto"/>
                        <w:right w:val="none" w:sz="0" w:space="0" w:color="auto"/>
                      </w:divBdr>
                    </w:div>
                  </w:divsChild>
                </w:div>
                <w:div w:id="231164352">
                  <w:marLeft w:val="0"/>
                  <w:marRight w:val="0"/>
                  <w:marTop w:val="0"/>
                  <w:marBottom w:val="0"/>
                  <w:divBdr>
                    <w:top w:val="none" w:sz="0" w:space="0" w:color="auto"/>
                    <w:left w:val="none" w:sz="0" w:space="0" w:color="auto"/>
                    <w:bottom w:val="none" w:sz="0" w:space="0" w:color="auto"/>
                    <w:right w:val="none" w:sz="0" w:space="0" w:color="auto"/>
                  </w:divBdr>
                  <w:divsChild>
                    <w:div w:id="1459955180">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190265855">
                          <w:marLeft w:val="0"/>
                          <w:marRight w:val="0"/>
                          <w:marTop w:val="0"/>
                          <w:marBottom w:val="0"/>
                          <w:divBdr>
                            <w:top w:val="none" w:sz="0" w:space="0" w:color="auto"/>
                            <w:left w:val="none" w:sz="0" w:space="0" w:color="auto"/>
                            <w:bottom w:val="none" w:sz="0" w:space="0" w:color="auto"/>
                            <w:right w:val="none" w:sz="0" w:space="0" w:color="auto"/>
                          </w:divBdr>
                        </w:div>
                        <w:div w:id="1537740980">
                          <w:marLeft w:val="0"/>
                          <w:marRight w:val="0"/>
                          <w:marTop w:val="0"/>
                          <w:marBottom w:val="0"/>
                          <w:divBdr>
                            <w:top w:val="none" w:sz="0" w:space="0" w:color="auto"/>
                            <w:left w:val="none" w:sz="0" w:space="0" w:color="auto"/>
                            <w:bottom w:val="none" w:sz="0" w:space="0" w:color="auto"/>
                            <w:right w:val="none" w:sz="0" w:space="0" w:color="auto"/>
                          </w:divBdr>
                        </w:div>
                        <w:div w:id="1164392287">
                          <w:marLeft w:val="0"/>
                          <w:marRight w:val="0"/>
                          <w:marTop w:val="0"/>
                          <w:marBottom w:val="0"/>
                          <w:divBdr>
                            <w:top w:val="none" w:sz="0" w:space="0" w:color="auto"/>
                            <w:left w:val="none" w:sz="0" w:space="0" w:color="auto"/>
                            <w:bottom w:val="none" w:sz="0" w:space="0" w:color="auto"/>
                            <w:right w:val="none" w:sz="0" w:space="0" w:color="auto"/>
                          </w:divBdr>
                        </w:div>
                      </w:divsChild>
                    </w:div>
                    <w:div w:id="1671905725">
                      <w:marLeft w:val="0"/>
                      <w:marRight w:val="0"/>
                      <w:marTop w:val="0"/>
                      <w:marBottom w:val="0"/>
                      <w:divBdr>
                        <w:top w:val="none" w:sz="0" w:space="0" w:color="auto"/>
                        <w:left w:val="none" w:sz="0" w:space="0" w:color="auto"/>
                        <w:bottom w:val="none" w:sz="0" w:space="0" w:color="auto"/>
                        <w:right w:val="none" w:sz="0" w:space="0" w:color="auto"/>
                      </w:divBdr>
                    </w:div>
                  </w:divsChild>
                </w:div>
                <w:div w:id="1009601900">
                  <w:marLeft w:val="0"/>
                  <w:marRight w:val="0"/>
                  <w:marTop w:val="0"/>
                  <w:marBottom w:val="0"/>
                  <w:divBdr>
                    <w:top w:val="none" w:sz="0" w:space="0" w:color="auto"/>
                    <w:left w:val="none" w:sz="0" w:space="0" w:color="auto"/>
                    <w:bottom w:val="none" w:sz="0" w:space="0" w:color="auto"/>
                    <w:right w:val="none" w:sz="0" w:space="0" w:color="auto"/>
                  </w:divBdr>
                  <w:divsChild>
                    <w:div w:id="72903360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941836358">
                          <w:marLeft w:val="0"/>
                          <w:marRight w:val="0"/>
                          <w:marTop w:val="0"/>
                          <w:marBottom w:val="0"/>
                          <w:divBdr>
                            <w:top w:val="none" w:sz="0" w:space="0" w:color="auto"/>
                            <w:left w:val="none" w:sz="0" w:space="0" w:color="auto"/>
                            <w:bottom w:val="none" w:sz="0" w:space="0" w:color="auto"/>
                            <w:right w:val="none" w:sz="0" w:space="0" w:color="auto"/>
                          </w:divBdr>
                        </w:div>
                        <w:div w:id="611983842">
                          <w:marLeft w:val="0"/>
                          <w:marRight w:val="0"/>
                          <w:marTop w:val="0"/>
                          <w:marBottom w:val="0"/>
                          <w:divBdr>
                            <w:top w:val="none" w:sz="0" w:space="0" w:color="auto"/>
                            <w:left w:val="none" w:sz="0" w:space="0" w:color="auto"/>
                            <w:bottom w:val="none" w:sz="0" w:space="0" w:color="auto"/>
                            <w:right w:val="none" w:sz="0" w:space="0" w:color="auto"/>
                          </w:divBdr>
                        </w:div>
                        <w:div w:id="1638990062">
                          <w:marLeft w:val="0"/>
                          <w:marRight w:val="0"/>
                          <w:marTop w:val="0"/>
                          <w:marBottom w:val="0"/>
                          <w:divBdr>
                            <w:top w:val="none" w:sz="0" w:space="0" w:color="auto"/>
                            <w:left w:val="none" w:sz="0" w:space="0" w:color="auto"/>
                            <w:bottom w:val="none" w:sz="0" w:space="0" w:color="auto"/>
                            <w:right w:val="none" w:sz="0" w:space="0" w:color="auto"/>
                          </w:divBdr>
                        </w:div>
                      </w:divsChild>
                    </w:div>
                    <w:div w:id="1506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02772">
              <w:marLeft w:val="0"/>
              <w:marRight w:val="0"/>
              <w:marTop w:val="0"/>
              <w:marBottom w:val="150"/>
              <w:divBdr>
                <w:top w:val="single" w:sz="6" w:space="11" w:color="E8E8E8"/>
                <w:left w:val="single" w:sz="6" w:space="0" w:color="E8E8E8"/>
                <w:bottom w:val="single" w:sz="6" w:space="4" w:color="E8E8E8"/>
                <w:right w:val="single" w:sz="6" w:space="0" w:color="E8E8E8"/>
              </w:divBdr>
              <w:divsChild>
                <w:div w:id="1764371186">
                  <w:marLeft w:val="0"/>
                  <w:marRight w:val="0"/>
                  <w:marTop w:val="0"/>
                  <w:marBottom w:val="0"/>
                  <w:divBdr>
                    <w:top w:val="none" w:sz="0" w:space="0" w:color="auto"/>
                    <w:left w:val="none" w:sz="0" w:space="0" w:color="auto"/>
                    <w:bottom w:val="none" w:sz="0" w:space="0" w:color="auto"/>
                    <w:right w:val="none" w:sz="0" w:space="0" w:color="auto"/>
                  </w:divBdr>
                  <w:divsChild>
                    <w:div w:id="757949433">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571502558">
                          <w:marLeft w:val="0"/>
                          <w:marRight w:val="0"/>
                          <w:marTop w:val="0"/>
                          <w:marBottom w:val="0"/>
                          <w:divBdr>
                            <w:top w:val="none" w:sz="0" w:space="0" w:color="auto"/>
                            <w:left w:val="none" w:sz="0" w:space="0" w:color="auto"/>
                            <w:bottom w:val="none" w:sz="0" w:space="0" w:color="auto"/>
                            <w:right w:val="none" w:sz="0" w:space="0" w:color="auto"/>
                          </w:divBdr>
                        </w:div>
                        <w:div w:id="530609047">
                          <w:marLeft w:val="0"/>
                          <w:marRight w:val="0"/>
                          <w:marTop w:val="0"/>
                          <w:marBottom w:val="0"/>
                          <w:divBdr>
                            <w:top w:val="none" w:sz="0" w:space="0" w:color="auto"/>
                            <w:left w:val="none" w:sz="0" w:space="0" w:color="auto"/>
                            <w:bottom w:val="none" w:sz="0" w:space="0" w:color="auto"/>
                            <w:right w:val="none" w:sz="0" w:space="0" w:color="auto"/>
                          </w:divBdr>
                        </w:div>
                        <w:div w:id="62025400">
                          <w:marLeft w:val="0"/>
                          <w:marRight w:val="0"/>
                          <w:marTop w:val="0"/>
                          <w:marBottom w:val="0"/>
                          <w:divBdr>
                            <w:top w:val="none" w:sz="0" w:space="0" w:color="auto"/>
                            <w:left w:val="none" w:sz="0" w:space="0" w:color="auto"/>
                            <w:bottom w:val="none" w:sz="0" w:space="0" w:color="auto"/>
                            <w:right w:val="none" w:sz="0" w:space="0" w:color="auto"/>
                          </w:divBdr>
                        </w:div>
                      </w:divsChild>
                    </w:div>
                    <w:div w:id="2001808413">
                      <w:marLeft w:val="0"/>
                      <w:marRight w:val="0"/>
                      <w:marTop w:val="0"/>
                      <w:marBottom w:val="0"/>
                      <w:divBdr>
                        <w:top w:val="none" w:sz="0" w:space="0" w:color="auto"/>
                        <w:left w:val="none" w:sz="0" w:space="0" w:color="auto"/>
                        <w:bottom w:val="none" w:sz="0" w:space="0" w:color="auto"/>
                        <w:right w:val="none" w:sz="0" w:space="0" w:color="auto"/>
                      </w:divBdr>
                    </w:div>
                  </w:divsChild>
                </w:div>
                <w:div w:id="1285575878">
                  <w:marLeft w:val="0"/>
                  <w:marRight w:val="0"/>
                  <w:marTop w:val="0"/>
                  <w:marBottom w:val="0"/>
                  <w:divBdr>
                    <w:top w:val="none" w:sz="0" w:space="0" w:color="auto"/>
                    <w:left w:val="none" w:sz="0" w:space="0" w:color="auto"/>
                    <w:bottom w:val="none" w:sz="0" w:space="0" w:color="auto"/>
                    <w:right w:val="none" w:sz="0" w:space="0" w:color="auto"/>
                  </w:divBdr>
                  <w:divsChild>
                    <w:div w:id="1839803637">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698355155">
                          <w:marLeft w:val="0"/>
                          <w:marRight w:val="0"/>
                          <w:marTop w:val="0"/>
                          <w:marBottom w:val="0"/>
                          <w:divBdr>
                            <w:top w:val="none" w:sz="0" w:space="0" w:color="auto"/>
                            <w:left w:val="none" w:sz="0" w:space="0" w:color="auto"/>
                            <w:bottom w:val="none" w:sz="0" w:space="0" w:color="auto"/>
                            <w:right w:val="none" w:sz="0" w:space="0" w:color="auto"/>
                          </w:divBdr>
                        </w:div>
                        <w:div w:id="1568615639">
                          <w:marLeft w:val="0"/>
                          <w:marRight w:val="0"/>
                          <w:marTop w:val="0"/>
                          <w:marBottom w:val="0"/>
                          <w:divBdr>
                            <w:top w:val="none" w:sz="0" w:space="0" w:color="auto"/>
                            <w:left w:val="none" w:sz="0" w:space="0" w:color="auto"/>
                            <w:bottom w:val="none" w:sz="0" w:space="0" w:color="auto"/>
                            <w:right w:val="none" w:sz="0" w:space="0" w:color="auto"/>
                          </w:divBdr>
                        </w:div>
                        <w:div w:id="1413354050">
                          <w:marLeft w:val="0"/>
                          <w:marRight w:val="0"/>
                          <w:marTop w:val="0"/>
                          <w:marBottom w:val="0"/>
                          <w:divBdr>
                            <w:top w:val="none" w:sz="0" w:space="0" w:color="auto"/>
                            <w:left w:val="none" w:sz="0" w:space="0" w:color="auto"/>
                            <w:bottom w:val="none" w:sz="0" w:space="0" w:color="auto"/>
                            <w:right w:val="none" w:sz="0" w:space="0" w:color="auto"/>
                          </w:divBdr>
                        </w:div>
                      </w:divsChild>
                    </w:div>
                    <w:div w:id="1147555664">
                      <w:marLeft w:val="0"/>
                      <w:marRight w:val="0"/>
                      <w:marTop w:val="0"/>
                      <w:marBottom w:val="0"/>
                      <w:divBdr>
                        <w:top w:val="none" w:sz="0" w:space="0" w:color="auto"/>
                        <w:left w:val="none" w:sz="0" w:space="0" w:color="auto"/>
                        <w:bottom w:val="none" w:sz="0" w:space="0" w:color="auto"/>
                        <w:right w:val="none" w:sz="0" w:space="0" w:color="auto"/>
                      </w:divBdr>
                    </w:div>
                  </w:divsChild>
                </w:div>
                <w:div w:id="687606993">
                  <w:marLeft w:val="0"/>
                  <w:marRight w:val="0"/>
                  <w:marTop w:val="0"/>
                  <w:marBottom w:val="0"/>
                  <w:divBdr>
                    <w:top w:val="none" w:sz="0" w:space="0" w:color="auto"/>
                    <w:left w:val="none" w:sz="0" w:space="0" w:color="auto"/>
                    <w:bottom w:val="none" w:sz="0" w:space="0" w:color="auto"/>
                    <w:right w:val="none" w:sz="0" w:space="0" w:color="auto"/>
                  </w:divBdr>
                  <w:divsChild>
                    <w:div w:id="1101950811">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290820229">
                          <w:marLeft w:val="0"/>
                          <w:marRight w:val="0"/>
                          <w:marTop w:val="0"/>
                          <w:marBottom w:val="0"/>
                          <w:divBdr>
                            <w:top w:val="none" w:sz="0" w:space="0" w:color="auto"/>
                            <w:left w:val="none" w:sz="0" w:space="0" w:color="auto"/>
                            <w:bottom w:val="none" w:sz="0" w:space="0" w:color="auto"/>
                            <w:right w:val="none" w:sz="0" w:space="0" w:color="auto"/>
                          </w:divBdr>
                        </w:div>
                        <w:div w:id="1412311471">
                          <w:marLeft w:val="0"/>
                          <w:marRight w:val="0"/>
                          <w:marTop w:val="0"/>
                          <w:marBottom w:val="0"/>
                          <w:divBdr>
                            <w:top w:val="none" w:sz="0" w:space="0" w:color="auto"/>
                            <w:left w:val="none" w:sz="0" w:space="0" w:color="auto"/>
                            <w:bottom w:val="none" w:sz="0" w:space="0" w:color="auto"/>
                            <w:right w:val="none" w:sz="0" w:space="0" w:color="auto"/>
                          </w:divBdr>
                        </w:div>
                        <w:div w:id="892426558">
                          <w:marLeft w:val="0"/>
                          <w:marRight w:val="0"/>
                          <w:marTop w:val="0"/>
                          <w:marBottom w:val="0"/>
                          <w:divBdr>
                            <w:top w:val="none" w:sz="0" w:space="0" w:color="auto"/>
                            <w:left w:val="none" w:sz="0" w:space="0" w:color="auto"/>
                            <w:bottom w:val="none" w:sz="0" w:space="0" w:color="auto"/>
                            <w:right w:val="none" w:sz="0" w:space="0" w:color="auto"/>
                          </w:divBdr>
                        </w:div>
                      </w:divsChild>
                    </w:div>
                    <w:div w:id="546718405">
                      <w:marLeft w:val="0"/>
                      <w:marRight w:val="0"/>
                      <w:marTop w:val="0"/>
                      <w:marBottom w:val="0"/>
                      <w:divBdr>
                        <w:top w:val="none" w:sz="0" w:space="0" w:color="auto"/>
                        <w:left w:val="none" w:sz="0" w:space="0" w:color="auto"/>
                        <w:bottom w:val="none" w:sz="0" w:space="0" w:color="auto"/>
                        <w:right w:val="none" w:sz="0" w:space="0" w:color="auto"/>
                      </w:divBdr>
                    </w:div>
                  </w:divsChild>
                </w:div>
                <w:div w:id="94137735">
                  <w:marLeft w:val="0"/>
                  <w:marRight w:val="0"/>
                  <w:marTop w:val="0"/>
                  <w:marBottom w:val="0"/>
                  <w:divBdr>
                    <w:top w:val="none" w:sz="0" w:space="0" w:color="auto"/>
                    <w:left w:val="none" w:sz="0" w:space="0" w:color="auto"/>
                    <w:bottom w:val="none" w:sz="0" w:space="0" w:color="auto"/>
                    <w:right w:val="none" w:sz="0" w:space="0" w:color="auto"/>
                  </w:divBdr>
                  <w:divsChild>
                    <w:div w:id="108792532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939608297">
                          <w:marLeft w:val="0"/>
                          <w:marRight w:val="0"/>
                          <w:marTop w:val="0"/>
                          <w:marBottom w:val="0"/>
                          <w:divBdr>
                            <w:top w:val="none" w:sz="0" w:space="0" w:color="auto"/>
                            <w:left w:val="none" w:sz="0" w:space="0" w:color="auto"/>
                            <w:bottom w:val="none" w:sz="0" w:space="0" w:color="auto"/>
                            <w:right w:val="none" w:sz="0" w:space="0" w:color="auto"/>
                          </w:divBdr>
                        </w:div>
                        <w:div w:id="1120954455">
                          <w:marLeft w:val="0"/>
                          <w:marRight w:val="0"/>
                          <w:marTop w:val="0"/>
                          <w:marBottom w:val="0"/>
                          <w:divBdr>
                            <w:top w:val="none" w:sz="0" w:space="0" w:color="auto"/>
                            <w:left w:val="none" w:sz="0" w:space="0" w:color="auto"/>
                            <w:bottom w:val="none" w:sz="0" w:space="0" w:color="auto"/>
                            <w:right w:val="none" w:sz="0" w:space="0" w:color="auto"/>
                          </w:divBdr>
                        </w:div>
                        <w:div w:id="2125230480">
                          <w:marLeft w:val="0"/>
                          <w:marRight w:val="0"/>
                          <w:marTop w:val="0"/>
                          <w:marBottom w:val="0"/>
                          <w:divBdr>
                            <w:top w:val="none" w:sz="0" w:space="0" w:color="auto"/>
                            <w:left w:val="none" w:sz="0" w:space="0" w:color="auto"/>
                            <w:bottom w:val="none" w:sz="0" w:space="0" w:color="auto"/>
                            <w:right w:val="none" w:sz="0" w:space="0" w:color="auto"/>
                          </w:divBdr>
                        </w:div>
                      </w:divsChild>
                    </w:div>
                    <w:div w:id="139733192">
                      <w:marLeft w:val="0"/>
                      <w:marRight w:val="0"/>
                      <w:marTop w:val="0"/>
                      <w:marBottom w:val="0"/>
                      <w:divBdr>
                        <w:top w:val="none" w:sz="0" w:space="0" w:color="auto"/>
                        <w:left w:val="none" w:sz="0" w:space="0" w:color="auto"/>
                        <w:bottom w:val="none" w:sz="0" w:space="0" w:color="auto"/>
                        <w:right w:val="none" w:sz="0" w:space="0" w:color="auto"/>
                      </w:divBdr>
                    </w:div>
                  </w:divsChild>
                </w:div>
                <w:div w:id="1761173260">
                  <w:marLeft w:val="0"/>
                  <w:marRight w:val="0"/>
                  <w:marTop w:val="0"/>
                  <w:marBottom w:val="0"/>
                  <w:divBdr>
                    <w:top w:val="none" w:sz="0" w:space="0" w:color="auto"/>
                    <w:left w:val="none" w:sz="0" w:space="0" w:color="auto"/>
                    <w:bottom w:val="none" w:sz="0" w:space="0" w:color="auto"/>
                    <w:right w:val="none" w:sz="0" w:space="0" w:color="auto"/>
                  </w:divBdr>
                  <w:divsChild>
                    <w:div w:id="2045590661">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78080864">
                          <w:marLeft w:val="0"/>
                          <w:marRight w:val="0"/>
                          <w:marTop w:val="0"/>
                          <w:marBottom w:val="0"/>
                          <w:divBdr>
                            <w:top w:val="none" w:sz="0" w:space="0" w:color="auto"/>
                            <w:left w:val="none" w:sz="0" w:space="0" w:color="auto"/>
                            <w:bottom w:val="none" w:sz="0" w:space="0" w:color="auto"/>
                            <w:right w:val="none" w:sz="0" w:space="0" w:color="auto"/>
                          </w:divBdr>
                        </w:div>
                        <w:div w:id="420759016">
                          <w:marLeft w:val="0"/>
                          <w:marRight w:val="0"/>
                          <w:marTop w:val="0"/>
                          <w:marBottom w:val="0"/>
                          <w:divBdr>
                            <w:top w:val="none" w:sz="0" w:space="0" w:color="auto"/>
                            <w:left w:val="none" w:sz="0" w:space="0" w:color="auto"/>
                            <w:bottom w:val="none" w:sz="0" w:space="0" w:color="auto"/>
                            <w:right w:val="none" w:sz="0" w:space="0" w:color="auto"/>
                          </w:divBdr>
                        </w:div>
                        <w:div w:id="2053528489">
                          <w:marLeft w:val="0"/>
                          <w:marRight w:val="0"/>
                          <w:marTop w:val="0"/>
                          <w:marBottom w:val="0"/>
                          <w:divBdr>
                            <w:top w:val="none" w:sz="0" w:space="0" w:color="auto"/>
                            <w:left w:val="none" w:sz="0" w:space="0" w:color="auto"/>
                            <w:bottom w:val="none" w:sz="0" w:space="0" w:color="auto"/>
                            <w:right w:val="none" w:sz="0" w:space="0" w:color="auto"/>
                          </w:divBdr>
                        </w:div>
                      </w:divsChild>
                    </w:div>
                    <w:div w:id="1701390585">
                      <w:marLeft w:val="0"/>
                      <w:marRight w:val="0"/>
                      <w:marTop w:val="0"/>
                      <w:marBottom w:val="0"/>
                      <w:divBdr>
                        <w:top w:val="none" w:sz="0" w:space="0" w:color="auto"/>
                        <w:left w:val="none" w:sz="0" w:space="0" w:color="auto"/>
                        <w:bottom w:val="none" w:sz="0" w:space="0" w:color="auto"/>
                        <w:right w:val="none" w:sz="0" w:space="0" w:color="auto"/>
                      </w:divBdr>
                    </w:div>
                  </w:divsChild>
                </w:div>
                <w:div w:id="1499803339">
                  <w:marLeft w:val="0"/>
                  <w:marRight w:val="0"/>
                  <w:marTop w:val="0"/>
                  <w:marBottom w:val="0"/>
                  <w:divBdr>
                    <w:top w:val="none" w:sz="0" w:space="0" w:color="auto"/>
                    <w:left w:val="none" w:sz="0" w:space="0" w:color="auto"/>
                    <w:bottom w:val="none" w:sz="0" w:space="0" w:color="auto"/>
                    <w:right w:val="none" w:sz="0" w:space="0" w:color="auto"/>
                  </w:divBdr>
                  <w:divsChild>
                    <w:div w:id="65268508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64686422">
                          <w:marLeft w:val="0"/>
                          <w:marRight w:val="0"/>
                          <w:marTop w:val="0"/>
                          <w:marBottom w:val="0"/>
                          <w:divBdr>
                            <w:top w:val="none" w:sz="0" w:space="0" w:color="auto"/>
                            <w:left w:val="none" w:sz="0" w:space="0" w:color="auto"/>
                            <w:bottom w:val="none" w:sz="0" w:space="0" w:color="auto"/>
                            <w:right w:val="none" w:sz="0" w:space="0" w:color="auto"/>
                          </w:divBdr>
                        </w:div>
                        <w:div w:id="1110778423">
                          <w:marLeft w:val="0"/>
                          <w:marRight w:val="0"/>
                          <w:marTop w:val="0"/>
                          <w:marBottom w:val="0"/>
                          <w:divBdr>
                            <w:top w:val="none" w:sz="0" w:space="0" w:color="auto"/>
                            <w:left w:val="none" w:sz="0" w:space="0" w:color="auto"/>
                            <w:bottom w:val="none" w:sz="0" w:space="0" w:color="auto"/>
                            <w:right w:val="none" w:sz="0" w:space="0" w:color="auto"/>
                          </w:divBdr>
                        </w:div>
                      </w:divsChild>
                    </w:div>
                    <w:div w:id="7121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1762">
              <w:marLeft w:val="0"/>
              <w:marRight w:val="0"/>
              <w:marTop w:val="0"/>
              <w:marBottom w:val="150"/>
              <w:divBdr>
                <w:top w:val="single" w:sz="6" w:space="11" w:color="E8E8E8"/>
                <w:left w:val="single" w:sz="6" w:space="0" w:color="E8E8E8"/>
                <w:bottom w:val="single" w:sz="6" w:space="4" w:color="E8E8E8"/>
                <w:right w:val="single" w:sz="6" w:space="0" w:color="E8E8E8"/>
              </w:divBdr>
              <w:divsChild>
                <w:div w:id="788668019">
                  <w:marLeft w:val="0"/>
                  <w:marRight w:val="0"/>
                  <w:marTop w:val="0"/>
                  <w:marBottom w:val="0"/>
                  <w:divBdr>
                    <w:top w:val="none" w:sz="0" w:space="0" w:color="auto"/>
                    <w:left w:val="none" w:sz="0" w:space="0" w:color="auto"/>
                    <w:bottom w:val="none" w:sz="0" w:space="0" w:color="auto"/>
                    <w:right w:val="none" w:sz="0" w:space="0" w:color="auto"/>
                  </w:divBdr>
                  <w:divsChild>
                    <w:div w:id="1039430006">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429014002">
                          <w:marLeft w:val="0"/>
                          <w:marRight w:val="0"/>
                          <w:marTop w:val="0"/>
                          <w:marBottom w:val="0"/>
                          <w:divBdr>
                            <w:top w:val="none" w:sz="0" w:space="0" w:color="auto"/>
                            <w:left w:val="none" w:sz="0" w:space="0" w:color="auto"/>
                            <w:bottom w:val="none" w:sz="0" w:space="0" w:color="auto"/>
                            <w:right w:val="none" w:sz="0" w:space="0" w:color="auto"/>
                          </w:divBdr>
                        </w:div>
                        <w:div w:id="1077633265">
                          <w:marLeft w:val="0"/>
                          <w:marRight w:val="0"/>
                          <w:marTop w:val="0"/>
                          <w:marBottom w:val="0"/>
                          <w:divBdr>
                            <w:top w:val="none" w:sz="0" w:space="0" w:color="auto"/>
                            <w:left w:val="none" w:sz="0" w:space="0" w:color="auto"/>
                            <w:bottom w:val="none" w:sz="0" w:space="0" w:color="auto"/>
                            <w:right w:val="none" w:sz="0" w:space="0" w:color="auto"/>
                          </w:divBdr>
                        </w:div>
                        <w:div w:id="491411524">
                          <w:marLeft w:val="0"/>
                          <w:marRight w:val="0"/>
                          <w:marTop w:val="0"/>
                          <w:marBottom w:val="0"/>
                          <w:divBdr>
                            <w:top w:val="none" w:sz="0" w:space="0" w:color="auto"/>
                            <w:left w:val="none" w:sz="0" w:space="0" w:color="auto"/>
                            <w:bottom w:val="none" w:sz="0" w:space="0" w:color="auto"/>
                            <w:right w:val="none" w:sz="0" w:space="0" w:color="auto"/>
                          </w:divBdr>
                        </w:div>
                      </w:divsChild>
                    </w:div>
                    <w:div w:id="1407723914">
                      <w:marLeft w:val="0"/>
                      <w:marRight w:val="0"/>
                      <w:marTop w:val="0"/>
                      <w:marBottom w:val="0"/>
                      <w:divBdr>
                        <w:top w:val="none" w:sz="0" w:space="0" w:color="auto"/>
                        <w:left w:val="none" w:sz="0" w:space="0" w:color="auto"/>
                        <w:bottom w:val="none" w:sz="0" w:space="0" w:color="auto"/>
                        <w:right w:val="none" w:sz="0" w:space="0" w:color="auto"/>
                      </w:divBdr>
                    </w:div>
                  </w:divsChild>
                </w:div>
                <w:div w:id="9306379">
                  <w:marLeft w:val="0"/>
                  <w:marRight w:val="0"/>
                  <w:marTop w:val="0"/>
                  <w:marBottom w:val="0"/>
                  <w:divBdr>
                    <w:top w:val="none" w:sz="0" w:space="0" w:color="auto"/>
                    <w:left w:val="none" w:sz="0" w:space="0" w:color="auto"/>
                    <w:bottom w:val="none" w:sz="0" w:space="0" w:color="auto"/>
                    <w:right w:val="none" w:sz="0" w:space="0" w:color="auto"/>
                  </w:divBdr>
                  <w:divsChild>
                    <w:div w:id="435370963">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147895192">
                          <w:marLeft w:val="0"/>
                          <w:marRight w:val="0"/>
                          <w:marTop w:val="0"/>
                          <w:marBottom w:val="0"/>
                          <w:divBdr>
                            <w:top w:val="none" w:sz="0" w:space="0" w:color="auto"/>
                            <w:left w:val="none" w:sz="0" w:space="0" w:color="auto"/>
                            <w:bottom w:val="none" w:sz="0" w:space="0" w:color="auto"/>
                            <w:right w:val="none" w:sz="0" w:space="0" w:color="auto"/>
                          </w:divBdr>
                        </w:div>
                        <w:div w:id="1542093059">
                          <w:marLeft w:val="0"/>
                          <w:marRight w:val="0"/>
                          <w:marTop w:val="0"/>
                          <w:marBottom w:val="0"/>
                          <w:divBdr>
                            <w:top w:val="none" w:sz="0" w:space="0" w:color="auto"/>
                            <w:left w:val="none" w:sz="0" w:space="0" w:color="auto"/>
                            <w:bottom w:val="none" w:sz="0" w:space="0" w:color="auto"/>
                            <w:right w:val="none" w:sz="0" w:space="0" w:color="auto"/>
                          </w:divBdr>
                        </w:div>
                        <w:div w:id="203567819">
                          <w:marLeft w:val="0"/>
                          <w:marRight w:val="0"/>
                          <w:marTop w:val="0"/>
                          <w:marBottom w:val="0"/>
                          <w:divBdr>
                            <w:top w:val="none" w:sz="0" w:space="0" w:color="auto"/>
                            <w:left w:val="none" w:sz="0" w:space="0" w:color="auto"/>
                            <w:bottom w:val="none" w:sz="0" w:space="0" w:color="auto"/>
                            <w:right w:val="none" w:sz="0" w:space="0" w:color="auto"/>
                          </w:divBdr>
                        </w:div>
                      </w:divsChild>
                    </w:div>
                    <w:div w:id="571818259">
                      <w:marLeft w:val="0"/>
                      <w:marRight w:val="0"/>
                      <w:marTop w:val="0"/>
                      <w:marBottom w:val="0"/>
                      <w:divBdr>
                        <w:top w:val="none" w:sz="0" w:space="0" w:color="auto"/>
                        <w:left w:val="none" w:sz="0" w:space="0" w:color="auto"/>
                        <w:bottom w:val="none" w:sz="0" w:space="0" w:color="auto"/>
                        <w:right w:val="none" w:sz="0" w:space="0" w:color="auto"/>
                      </w:divBdr>
                    </w:div>
                  </w:divsChild>
                </w:div>
                <w:div w:id="938217325">
                  <w:marLeft w:val="0"/>
                  <w:marRight w:val="0"/>
                  <w:marTop w:val="0"/>
                  <w:marBottom w:val="0"/>
                  <w:divBdr>
                    <w:top w:val="none" w:sz="0" w:space="0" w:color="auto"/>
                    <w:left w:val="none" w:sz="0" w:space="0" w:color="auto"/>
                    <w:bottom w:val="none" w:sz="0" w:space="0" w:color="auto"/>
                    <w:right w:val="none" w:sz="0" w:space="0" w:color="auto"/>
                  </w:divBdr>
                  <w:divsChild>
                    <w:div w:id="408036387">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406419880">
                          <w:marLeft w:val="0"/>
                          <w:marRight w:val="0"/>
                          <w:marTop w:val="0"/>
                          <w:marBottom w:val="0"/>
                          <w:divBdr>
                            <w:top w:val="none" w:sz="0" w:space="0" w:color="auto"/>
                            <w:left w:val="none" w:sz="0" w:space="0" w:color="auto"/>
                            <w:bottom w:val="none" w:sz="0" w:space="0" w:color="auto"/>
                            <w:right w:val="none" w:sz="0" w:space="0" w:color="auto"/>
                          </w:divBdr>
                        </w:div>
                        <w:div w:id="1337919437">
                          <w:marLeft w:val="0"/>
                          <w:marRight w:val="0"/>
                          <w:marTop w:val="0"/>
                          <w:marBottom w:val="0"/>
                          <w:divBdr>
                            <w:top w:val="none" w:sz="0" w:space="0" w:color="auto"/>
                            <w:left w:val="none" w:sz="0" w:space="0" w:color="auto"/>
                            <w:bottom w:val="none" w:sz="0" w:space="0" w:color="auto"/>
                            <w:right w:val="none" w:sz="0" w:space="0" w:color="auto"/>
                          </w:divBdr>
                        </w:div>
                        <w:div w:id="1221281214">
                          <w:marLeft w:val="0"/>
                          <w:marRight w:val="0"/>
                          <w:marTop w:val="0"/>
                          <w:marBottom w:val="0"/>
                          <w:divBdr>
                            <w:top w:val="none" w:sz="0" w:space="0" w:color="auto"/>
                            <w:left w:val="none" w:sz="0" w:space="0" w:color="auto"/>
                            <w:bottom w:val="none" w:sz="0" w:space="0" w:color="auto"/>
                            <w:right w:val="none" w:sz="0" w:space="0" w:color="auto"/>
                          </w:divBdr>
                        </w:div>
                      </w:divsChild>
                    </w:div>
                    <w:div w:id="1702703292">
                      <w:marLeft w:val="0"/>
                      <w:marRight w:val="0"/>
                      <w:marTop w:val="0"/>
                      <w:marBottom w:val="0"/>
                      <w:divBdr>
                        <w:top w:val="none" w:sz="0" w:space="0" w:color="auto"/>
                        <w:left w:val="none" w:sz="0" w:space="0" w:color="auto"/>
                        <w:bottom w:val="none" w:sz="0" w:space="0" w:color="auto"/>
                        <w:right w:val="none" w:sz="0" w:space="0" w:color="auto"/>
                      </w:divBdr>
                    </w:div>
                  </w:divsChild>
                </w:div>
                <w:div w:id="1407193584">
                  <w:marLeft w:val="0"/>
                  <w:marRight w:val="0"/>
                  <w:marTop w:val="0"/>
                  <w:marBottom w:val="0"/>
                  <w:divBdr>
                    <w:top w:val="none" w:sz="0" w:space="0" w:color="auto"/>
                    <w:left w:val="none" w:sz="0" w:space="0" w:color="auto"/>
                    <w:bottom w:val="none" w:sz="0" w:space="0" w:color="auto"/>
                    <w:right w:val="none" w:sz="0" w:space="0" w:color="auto"/>
                  </w:divBdr>
                  <w:divsChild>
                    <w:div w:id="623463382">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1203908889">
                          <w:marLeft w:val="0"/>
                          <w:marRight w:val="0"/>
                          <w:marTop w:val="0"/>
                          <w:marBottom w:val="0"/>
                          <w:divBdr>
                            <w:top w:val="none" w:sz="0" w:space="0" w:color="auto"/>
                            <w:left w:val="none" w:sz="0" w:space="0" w:color="auto"/>
                            <w:bottom w:val="none" w:sz="0" w:space="0" w:color="auto"/>
                            <w:right w:val="none" w:sz="0" w:space="0" w:color="auto"/>
                          </w:divBdr>
                        </w:div>
                        <w:div w:id="688221314">
                          <w:marLeft w:val="0"/>
                          <w:marRight w:val="0"/>
                          <w:marTop w:val="0"/>
                          <w:marBottom w:val="0"/>
                          <w:divBdr>
                            <w:top w:val="none" w:sz="0" w:space="0" w:color="auto"/>
                            <w:left w:val="none" w:sz="0" w:space="0" w:color="auto"/>
                            <w:bottom w:val="none" w:sz="0" w:space="0" w:color="auto"/>
                            <w:right w:val="none" w:sz="0" w:space="0" w:color="auto"/>
                          </w:divBdr>
                        </w:div>
                        <w:div w:id="1427769909">
                          <w:marLeft w:val="0"/>
                          <w:marRight w:val="0"/>
                          <w:marTop w:val="0"/>
                          <w:marBottom w:val="0"/>
                          <w:divBdr>
                            <w:top w:val="none" w:sz="0" w:space="0" w:color="auto"/>
                            <w:left w:val="none" w:sz="0" w:space="0" w:color="auto"/>
                            <w:bottom w:val="none" w:sz="0" w:space="0" w:color="auto"/>
                            <w:right w:val="none" w:sz="0" w:space="0" w:color="auto"/>
                          </w:divBdr>
                        </w:div>
                      </w:divsChild>
                    </w:div>
                    <w:div w:id="36203209">
                      <w:marLeft w:val="0"/>
                      <w:marRight w:val="0"/>
                      <w:marTop w:val="0"/>
                      <w:marBottom w:val="0"/>
                      <w:divBdr>
                        <w:top w:val="none" w:sz="0" w:space="0" w:color="auto"/>
                        <w:left w:val="none" w:sz="0" w:space="0" w:color="auto"/>
                        <w:bottom w:val="none" w:sz="0" w:space="0" w:color="auto"/>
                        <w:right w:val="none" w:sz="0" w:space="0" w:color="auto"/>
                      </w:divBdr>
                    </w:div>
                  </w:divsChild>
                </w:div>
                <w:div w:id="1773745913">
                  <w:marLeft w:val="0"/>
                  <w:marRight w:val="0"/>
                  <w:marTop w:val="0"/>
                  <w:marBottom w:val="0"/>
                  <w:divBdr>
                    <w:top w:val="none" w:sz="0" w:space="0" w:color="auto"/>
                    <w:left w:val="none" w:sz="0" w:space="0" w:color="auto"/>
                    <w:bottom w:val="none" w:sz="0" w:space="0" w:color="auto"/>
                    <w:right w:val="none" w:sz="0" w:space="0" w:color="auto"/>
                  </w:divBdr>
                  <w:divsChild>
                    <w:div w:id="332339474">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931934653">
                          <w:marLeft w:val="0"/>
                          <w:marRight w:val="0"/>
                          <w:marTop w:val="0"/>
                          <w:marBottom w:val="0"/>
                          <w:divBdr>
                            <w:top w:val="none" w:sz="0" w:space="0" w:color="auto"/>
                            <w:left w:val="none" w:sz="0" w:space="0" w:color="auto"/>
                            <w:bottom w:val="none" w:sz="0" w:space="0" w:color="auto"/>
                            <w:right w:val="none" w:sz="0" w:space="0" w:color="auto"/>
                          </w:divBdr>
                        </w:div>
                        <w:div w:id="1143079237">
                          <w:marLeft w:val="0"/>
                          <w:marRight w:val="0"/>
                          <w:marTop w:val="0"/>
                          <w:marBottom w:val="0"/>
                          <w:divBdr>
                            <w:top w:val="none" w:sz="0" w:space="0" w:color="auto"/>
                            <w:left w:val="none" w:sz="0" w:space="0" w:color="auto"/>
                            <w:bottom w:val="none" w:sz="0" w:space="0" w:color="auto"/>
                            <w:right w:val="none" w:sz="0" w:space="0" w:color="auto"/>
                          </w:divBdr>
                        </w:div>
                        <w:div w:id="1149324330">
                          <w:marLeft w:val="0"/>
                          <w:marRight w:val="0"/>
                          <w:marTop w:val="0"/>
                          <w:marBottom w:val="0"/>
                          <w:divBdr>
                            <w:top w:val="none" w:sz="0" w:space="0" w:color="auto"/>
                            <w:left w:val="none" w:sz="0" w:space="0" w:color="auto"/>
                            <w:bottom w:val="none" w:sz="0" w:space="0" w:color="auto"/>
                            <w:right w:val="none" w:sz="0" w:space="0" w:color="auto"/>
                          </w:divBdr>
                        </w:div>
                      </w:divsChild>
                    </w:div>
                    <w:div w:id="1719737706">
                      <w:marLeft w:val="0"/>
                      <w:marRight w:val="0"/>
                      <w:marTop w:val="0"/>
                      <w:marBottom w:val="0"/>
                      <w:divBdr>
                        <w:top w:val="none" w:sz="0" w:space="0" w:color="auto"/>
                        <w:left w:val="none" w:sz="0" w:space="0" w:color="auto"/>
                        <w:bottom w:val="none" w:sz="0" w:space="0" w:color="auto"/>
                        <w:right w:val="none" w:sz="0" w:space="0" w:color="auto"/>
                      </w:divBdr>
                    </w:div>
                  </w:divsChild>
                </w:div>
                <w:div w:id="665983238">
                  <w:marLeft w:val="0"/>
                  <w:marRight w:val="0"/>
                  <w:marTop w:val="0"/>
                  <w:marBottom w:val="0"/>
                  <w:divBdr>
                    <w:top w:val="none" w:sz="0" w:space="0" w:color="auto"/>
                    <w:left w:val="none" w:sz="0" w:space="0" w:color="auto"/>
                    <w:bottom w:val="none" w:sz="0" w:space="0" w:color="auto"/>
                    <w:right w:val="none" w:sz="0" w:space="0" w:color="auto"/>
                  </w:divBdr>
                  <w:divsChild>
                    <w:div w:id="195432859">
                      <w:marLeft w:val="-315"/>
                      <w:marRight w:val="-315"/>
                      <w:marTop w:val="150"/>
                      <w:marBottom w:val="150"/>
                      <w:divBdr>
                        <w:top w:val="dashed" w:sz="6" w:space="4" w:color="EDECEC"/>
                        <w:left w:val="dashed" w:sz="6" w:space="15" w:color="EDECEC"/>
                        <w:bottom w:val="dashed" w:sz="6" w:space="4" w:color="EDECEC"/>
                        <w:right w:val="dashed" w:sz="6" w:space="15" w:color="EDECEC"/>
                      </w:divBdr>
                      <w:divsChild>
                        <w:div w:id="406420847">
                          <w:marLeft w:val="0"/>
                          <w:marRight w:val="0"/>
                          <w:marTop w:val="0"/>
                          <w:marBottom w:val="0"/>
                          <w:divBdr>
                            <w:top w:val="none" w:sz="0" w:space="0" w:color="auto"/>
                            <w:left w:val="none" w:sz="0" w:space="0" w:color="auto"/>
                            <w:bottom w:val="none" w:sz="0" w:space="0" w:color="auto"/>
                            <w:right w:val="none" w:sz="0" w:space="0" w:color="auto"/>
                          </w:divBdr>
                        </w:div>
                        <w:div w:id="877662172">
                          <w:marLeft w:val="0"/>
                          <w:marRight w:val="0"/>
                          <w:marTop w:val="0"/>
                          <w:marBottom w:val="0"/>
                          <w:divBdr>
                            <w:top w:val="none" w:sz="0" w:space="0" w:color="auto"/>
                            <w:left w:val="none" w:sz="0" w:space="0" w:color="auto"/>
                            <w:bottom w:val="none" w:sz="0" w:space="0" w:color="auto"/>
                            <w:right w:val="none" w:sz="0" w:space="0" w:color="auto"/>
                          </w:divBdr>
                        </w:div>
                        <w:div w:id="179665235">
                          <w:marLeft w:val="0"/>
                          <w:marRight w:val="0"/>
                          <w:marTop w:val="0"/>
                          <w:marBottom w:val="0"/>
                          <w:divBdr>
                            <w:top w:val="none" w:sz="0" w:space="0" w:color="auto"/>
                            <w:left w:val="none" w:sz="0" w:space="0" w:color="auto"/>
                            <w:bottom w:val="none" w:sz="0" w:space="0" w:color="auto"/>
                            <w:right w:val="none" w:sz="0" w:space="0" w:color="auto"/>
                          </w:divBdr>
                        </w:div>
                      </w:divsChild>
                    </w:div>
                    <w:div w:id="560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0.xml"/><Relationship Id="rId3" Type="http://schemas.openxmlformats.org/officeDocument/2006/relationships/webSettings" Target="web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9.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3.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8.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image" Target="media/image3.jpeg"/><Relationship Id="rId28" Type="http://schemas.openxmlformats.org/officeDocument/2006/relationships/control" Target="activeX/activeX22.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48</Pages>
  <Words>2679</Words>
  <Characters>15271</Characters>
  <Application>Microsoft Office Word</Application>
  <DocSecurity>0</DocSecurity>
  <Lines>127</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张文秋</cp:lastModifiedBy>
  <cp:revision>3</cp:revision>
  <dcterms:created xsi:type="dcterms:W3CDTF">2017-11-15T07:07:00Z</dcterms:created>
  <dcterms:modified xsi:type="dcterms:W3CDTF">2018-04-24T06:46:00Z</dcterms:modified>
</cp:coreProperties>
</file>